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548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014"/>
        <w:gridCol w:w="2127"/>
        <w:gridCol w:w="190"/>
        <w:gridCol w:w="1085"/>
        <w:gridCol w:w="1418"/>
        <w:gridCol w:w="1559"/>
        <w:gridCol w:w="1701"/>
        <w:gridCol w:w="1813"/>
        <w:gridCol w:w="739"/>
        <w:gridCol w:w="2835"/>
      </w:tblGrid>
      <w:tr w:rsidR="000D7B02" w:rsidRPr="00814866" w14:paraId="4E726945" w14:textId="77777777" w:rsidTr="00D1683E">
        <w:trPr>
          <w:trHeight w:val="416"/>
        </w:trPr>
        <w:tc>
          <w:tcPr>
            <w:tcW w:w="4331" w:type="dxa"/>
            <w:gridSpan w:val="3"/>
          </w:tcPr>
          <w:p w14:paraId="7D53DC85" w14:textId="545FF940" w:rsidR="00105CC3" w:rsidRPr="00FE3311" w:rsidRDefault="00F14D6A" w:rsidP="00A62EB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</w:t>
            </w:r>
            <w:r w:rsidR="005D7BBF" w:rsidRPr="00FE331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105CC3" w:rsidRPr="00FE3311">
              <w:rPr>
                <w:rFonts w:ascii="Arial" w:hAnsi="Arial" w:cs="Arial"/>
                <w:b/>
                <w:sz w:val="24"/>
                <w:szCs w:val="24"/>
              </w:rPr>
              <w:t xml:space="preserve">Action Plan </w:t>
            </w:r>
          </w:p>
        </w:tc>
        <w:tc>
          <w:tcPr>
            <w:tcW w:w="7576" w:type="dxa"/>
            <w:gridSpan w:val="5"/>
          </w:tcPr>
          <w:p w14:paraId="006FF4C0" w14:textId="5ED78F75" w:rsidR="00105CC3" w:rsidRPr="00FE3311" w:rsidRDefault="00105CC3" w:rsidP="00A62EB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E3311">
              <w:rPr>
                <w:rFonts w:ascii="Arial" w:hAnsi="Arial" w:cs="Arial"/>
                <w:b/>
                <w:sz w:val="24"/>
                <w:szCs w:val="24"/>
              </w:rPr>
              <w:t xml:space="preserve">Completed by: </w:t>
            </w:r>
            <w:r w:rsidR="00F14D6A">
              <w:rPr>
                <w:rFonts w:ascii="Arial" w:hAnsi="Arial" w:cs="Arial"/>
                <w:b/>
                <w:sz w:val="24"/>
                <w:szCs w:val="24"/>
              </w:rPr>
              <w:t>Hannah Richards</w:t>
            </w:r>
          </w:p>
        </w:tc>
        <w:tc>
          <w:tcPr>
            <w:tcW w:w="3574" w:type="dxa"/>
            <w:gridSpan w:val="2"/>
          </w:tcPr>
          <w:p w14:paraId="153FDF9E" w14:textId="546C62C4" w:rsidR="00105CC3" w:rsidRPr="00814866" w:rsidRDefault="00105CC3" w:rsidP="00105CC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14866">
              <w:rPr>
                <w:rFonts w:ascii="Arial" w:hAnsi="Arial" w:cs="Arial"/>
                <w:b/>
                <w:sz w:val="24"/>
                <w:szCs w:val="24"/>
              </w:rPr>
              <w:t xml:space="preserve">Date: </w:t>
            </w:r>
            <w:r w:rsidR="005D7BBF" w:rsidRPr="00814866">
              <w:rPr>
                <w:rFonts w:ascii="Arial" w:hAnsi="Arial" w:cs="Arial"/>
                <w:b/>
                <w:sz w:val="24"/>
                <w:szCs w:val="24"/>
              </w:rPr>
              <w:t>20.10.2021</w:t>
            </w:r>
          </w:p>
        </w:tc>
      </w:tr>
      <w:tr w:rsidR="00774691" w:rsidRPr="00814866" w14:paraId="6CD3EFD5" w14:textId="77777777" w:rsidTr="00D1683E">
        <w:trPr>
          <w:trHeight w:val="1420"/>
        </w:trPr>
        <w:tc>
          <w:tcPr>
            <w:tcW w:w="15481" w:type="dxa"/>
            <w:gridSpan w:val="10"/>
          </w:tcPr>
          <w:p w14:paraId="494F1FE0" w14:textId="77777777" w:rsidR="00774691" w:rsidRPr="00F568D7" w:rsidRDefault="00774691" w:rsidP="00774691">
            <w:pPr>
              <w:pStyle w:val="7Tablebodycopy"/>
              <w:rPr>
                <w:rFonts w:cs="Arial"/>
                <w:i/>
              </w:rPr>
            </w:pPr>
            <w:r w:rsidRPr="00F568D7">
              <w:rPr>
                <w:rFonts w:cs="Arial"/>
                <w:i/>
              </w:rPr>
              <w:t xml:space="preserve">Context </w:t>
            </w:r>
          </w:p>
          <w:p w14:paraId="442B27FF" w14:textId="316DC6C3" w:rsidR="00314631" w:rsidRDefault="00314631" w:rsidP="000D7B02">
            <w:pPr>
              <w:pStyle w:val="7Tablebodycopy"/>
              <w:numPr>
                <w:ilvl w:val="0"/>
                <w:numId w:val="23"/>
              </w:numPr>
              <w:rPr>
                <w:rFonts w:cs="Arial"/>
                <w:i/>
              </w:rPr>
            </w:pPr>
            <w:r>
              <w:rPr>
                <w:rFonts w:cs="Arial"/>
                <w:i/>
              </w:rPr>
              <w:t>RE curriculum well established across the school – Cornwall Agreed Syllabus used</w:t>
            </w:r>
          </w:p>
          <w:p w14:paraId="5B6F0121" w14:textId="612F6EBB" w:rsidR="00314631" w:rsidRDefault="00314631" w:rsidP="000D7B02">
            <w:pPr>
              <w:pStyle w:val="7Tablebodycopy"/>
              <w:numPr>
                <w:ilvl w:val="0"/>
                <w:numId w:val="23"/>
              </w:numPr>
              <w:rPr>
                <w:rFonts w:cs="Arial"/>
                <w:i/>
              </w:rPr>
            </w:pPr>
            <w:r>
              <w:rPr>
                <w:rFonts w:cs="Arial"/>
                <w:i/>
              </w:rPr>
              <w:t>RE mapped across the school with clear progression – Cornwall Agreed Syllabus</w:t>
            </w:r>
          </w:p>
          <w:p w14:paraId="72F79A6C" w14:textId="52A15238" w:rsidR="00314631" w:rsidRDefault="00314631" w:rsidP="000D7B02">
            <w:pPr>
              <w:pStyle w:val="7Tablebodycopy"/>
              <w:numPr>
                <w:ilvl w:val="0"/>
                <w:numId w:val="23"/>
              </w:numPr>
              <w:rPr>
                <w:rFonts w:cs="Arial"/>
                <w:i/>
              </w:rPr>
            </w:pPr>
            <w:r>
              <w:rPr>
                <w:rFonts w:cs="Arial"/>
                <w:i/>
              </w:rPr>
              <w:t>Interrupted learning due to COVID-19 pandemic</w:t>
            </w:r>
          </w:p>
          <w:p w14:paraId="5A3C2546" w14:textId="60CA18ED" w:rsidR="00F568D7" w:rsidRPr="00F568D7" w:rsidRDefault="00F568D7" w:rsidP="000D7B02">
            <w:pPr>
              <w:pStyle w:val="7Tablebodycopy"/>
              <w:numPr>
                <w:ilvl w:val="0"/>
                <w:numId w:val="23"/>
              </w:numPr>
              <w:rPr>
                <w:rFonts w:cs="Arial"/>
                <w:i/>
              </w:rPr>
            </w:pPr>
            <w:r w:rsidRPr="00F568D7">
              <w:rPr>
                <w:rFonts w:cs="Arial"/>
                <w:i/>
              </w:rPr>
              <w:t>Monitoring system to be introduced</w:t>
            </w:r>
            <w:r>
              <w:rPr>
                <w:rFonts w:cs="Arial"/>
                <w:i/>
              </w:rPr>
              <w:t xml:space="preserve"> - Sept 21</w:t>
            </w:r>
          </w:p>
          <w:p w14:paraId="1E0AD585" w14:textId="2CB745F0" w:rsidR="00F568D7" w:rsidRDefault="00F568D7" w:rsidP="000D7B02">
            <w:pPr>
              <w:pStyle w:val="7Tablebodycopy"/>
              <w:numPr>
                <w:ilvl w:val="0"/>
                <w:numId w:val="23"/>
              </w:numPr>
              <w:rPr>
                <w:rFonts w:cs="Arial"/>
                <w:i/>
              </w:rPr>
            </w:pPr>
            <w:r w:rsidRPr="00F568D7">
              <w:rPr>
                <w:rFonts w:cs="Arial"/>
                <w:i/>
              </w:rPr>
              <w:t>Assessment system to be introduced</w:t>
            </w:r>
            <w:r>
              <w:rPr>
                <w:rFonts w:cs="Arial"/>
                <w:i/>
              </w:rPr>
              <w:t xml:space="preserve"> – Sept 21</w:t>
            </w:r>
          </w:p>
          <w:p w14:paraId="69549BB8" w14:textId="77777777" w:rsidR="00863408" w:rsidRDefault="00F568D7" w:rsidP="00EA3CF0">
            <w:pPr>
              <w:pStyle w:val="7Tablebodycopy"/>
              <w:numPr>
                <w:ilvl w:val="0"/>
                <w:numId w:val="23"/>
              </w:numPr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Hannah Richards supporting interim Acting </w:t>
            </w:r>
            <w:r w:rsidR="00FE3311">
              <w:rPr>
                <w:rFonts w:cs="Arial"/>
                <w:i/>
              </w:rPr>
              <w:t>H</w:t>
            </w:r>
            <w:r>
              <w:rPr>
                <w:rFonts w:cs="Arial"/>
                <w:i/>
              </w:rPr>
              <w:t>ead Rebekah Bailey</w:t>
            </w:r>
            <w:r w:rsidR="00FE3311">
              <w:rPr>
                <w:rFonts w:cs="Arial"/>
                <w:i/>
              </w:rPr>
              <w:t xml:space="preserve"> to lead </w:t>
            </w:r>
            <w:r w:rsidR="00EA3CF0">
              <w:rPr>
                <w:rFonts w:cs="Arial"/>
                <w:i/>
              </w:rPr>
              <w:t>RE</w:t>
            </w:r>
          </w:p>
          <w:p w14:paraId="70D66B01" w14:textId="266AEA30" w:rsidR="00EA3CF0" w:rsidRPr="00EA3CF0" w:rsidRDefault="00EA3CF0" w:rsidP="00EA3CF0">
            <w:pPr>
              <w:pStyle w:val="7Tablebodycopy"/>
              <w:numPr>
                <w:ilvl w:val="0"/>
                <w:numId w:val="23"/>
              </w:numPr>
              <w:rPr>
                <w:rFonts w:cs="Arial"/>
                <w:i/>
              </w:rPr>
            </w:pPr>
            <w:r>
              <w:rPr>
                <w:rFonts w:cs="Arial"/>
                <w:i/>
              </w:rPr>
              <w:t>Develop experiences by using virtual visits online to enhance RE teaching and learning</w:t>
            </w:r>
          </w:p>
        </w:tc>
      </w:tr>
      <w:tr w:rsidR="0012594F" w:rsidRPr="00814866" w14:paraId="724580BC" w14:textId="77777777" w:rsidTr="00997338">
        <w:trPr>
          <w:trHeight w:val="165"/>
        </w:trPr>
        <w:tc>
          <w:tcPr>
            <w:tcW w:w="2014" w:type="dxa"/>
            <w:vMerge w:val="restart"/>
          </w:tcPr>
          <w:p w14:paraId="19A4C2EE" w14:textId="77777777" w:rsidR="00A62EBA" w:rsidRPr="00814866" w:rsidRDefault="00A62EBA" w:rsidP="00F568D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14866">
              <w:rPr>
                <w:rFonts w:ascii="Arial" w:hAnsi="Arial" w:cs="Arial"/>
                <w:b/>
                <w:sz w:val="24"/>
                <w:szCs w:val="24"/>
              </w:rPr>
              <w:t>Objective/ Priority</w:t>
            </w:r>
          </w:p>
        </w:tc>
        <w:tc>
          <w:tcPr>
            <w:tcW w:w="3402" w:type="dxa"/>
            <w:gridSpan w:val="3"/>
            <w:vMerge w:val="restart"/>
          </w:tcPr>
          <w:p w14:paraId="60D6E460" w14:textId="77777777" w:rsidR="00A62EBA" w:rsidRPr="00814866" w:rsidRDefault="00A62EBA" w:rsidP="00F568D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14866">
              <w:rPr>
                <w:rFonts w:ascii="Arial" w:hAnsi="Arial" w:cs="Arial"/>
                <w:b/>
                <w:sz w:val="24"/>
                <w:szCs w:val="24"/>
              </w:rPr>
              <w:t>Action</w:t>
            </w:r>
          </w:p>
        </w:tc>
        <w:tc>
          <w:tcPr>
            <w:tcW w:w="1418" w:type="dxa"/>
            <w:vMerge w:val="restart"/>
          </w:tcPr>
          <w:p w14:paraId="2F040E65" w14:textId="77777777" w:rsidR="00A62EBA" w:rsidRPr="00814866" w:rsidRDefault="00A62EBA" w:rsidP="00F568D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14866">
              <w:rPr>
                <w:rFonts w:ascii="Arial" w:hAnsi="Arial" w:cs="Arial"/>
                <w:b/>
                <w:sz w:val="24"/>
                <w:szCs w:val="24"/>
              </w:rPr>
              <w:t>Key Lead</w:t>
            </w:r>
          </w:p>
        </w:tc>
        <w:tc>
          <w:tcPr>
            <w:tcW w:w="1559" w:type="dxa"/>
            <w:vMerge w:val="restart"/>
          </w:tcPr>
          <w:p w14:paraId="49A8F229" w14:textId="77777777" w:rsidR="00A62EBA" w:rsidRPr="00814866" w:rsidRDefault="00A62EBA" w:rsidP="00F568D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14866">
              <w:rPr>
                <w:rFonts w:ascii="Arial" w:hAnsi="Arial" w:cs="Arial"/>
                <w:b/>
                <w:sz w:val="24"/>
                <w:szCs w:val="24"/>
              </w:rPr>
              <w:t>Time Scale</w:t>
            </w:r>
          </w:p>
        </w:tc>
        <w:tc>
          <w:tcPr>
            <w:tcW w:w="1701" w:type="dxa"/>
            <w:vMerge w:val="restart"/>
          </w:tcPr>
          <w:p w14:paraId="715EF4F2" w14:textId="77777777" w:rsidR="00A62EBA" w:rsidRPr="00814866" w:rsidRDefault="00A62EBA" w:rsidP="00F568D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14866">
              <w:rPr>
                <w:rFonts w:ascii="Arial" w:hAnsi="Arial" w:cs="Arial"/>
                <w:b/>
                <w:sz w:val="24"/>
                <w:szCs w:val="24"/>
              </w:rPr>
              <w:t>Resources</w:t>
            </w:r>
          </w:p>
        </w:tc>
        <w:tc>
          <w:tcPr>
            <w:tcW w:w="5387" w:type="dxa"/>
            <w:gridSpan w:val="3"/>
          </w:tcPr>
          <w:p w14:paraId="62E7D0E3" w14:textId="77777777" w:rsidR="00A62EBA" w:rsidRPr="00814866" w:rsidRDefault="00A62EBA" w:rsidP="00F568D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14866">
              <w:rPr>
                <w:rFonts w:ascii="Arial" w:hAnsi="Arial" w:cs="Arial"/>
                <w:b/>
                <w:sz w:val="24"/>
                <w:szCs w:val="24"/>
              </w:rPr>
              <w:t>Key Performance Indicators</w:t>
            </w:r>
          </w:p>
        </w:tc>
      </w:tr>
      <w:tr w:rsidR="00FE5F13" w:rsidRPr="00814866" w14:paraId="4BD9527D" w14:textId="77777777" w:rsidTr="00FE5F13">
        <w:trPr>
          <w:trHeight w:val="165"/>
        </w:trPr>
        <w:tc>
          <w:tcPr>
            <w:tcW w:w="2014" w:type="dxa"/>
            <w:vMerge/>
          </w:tcPr>
          <w:p w14:paraId="6F689831" w14:textId="77777777" w:rsidR="00A62EBA" w:rsidRPr="00814866" w:rsidRDefault="00A62EBA" w:rsidP="00F568D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Merge/>
          </w:tcPr>
          <w:p w14:paraId="1AA37F39" w14:textId="77777777" w:rsidR="00A62EBA" w:rsidRPr="00814866" w:rsidRDefault="00A62EBA" w:rsidP="00F568D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0D546515" w14:textId="77777777" w:rsidR="00A62EBA" w:rsidRPr="00814866" w:rsidRDefault="00A62EBA" w:rsidP="00F568D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79B69305" w14:textId="77777777" w:rsidR="00A62EBA" w:rsidRPr="00814866" w:rsidRDefault="00A62EBA" w:rsidP="00F568D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6C331017" w14:textId="77777777" w:rsidR="00A62EBA" w:rsidRPr="00814866" w:rsidRDefault="00A62EBA" w:rsidP="00F568D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14:paraId="7DFD2422" w14:textId="77777777" w:rsidR="00A62EBA" w:rsidRPr="00814866" w:rsidRDefault="00A62EBA" w:rsidP="00F568D7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814866">
              <w:rPr>
                <w:rFonts w:ascii="Arial" w:hAnsi="Arial" w:cs="Arial"/>
                <w:b/>
                <w:sz w:val="24"/>
                <w:szCs w:val="24"/>
              </w:rPr>
              <w:t>Mid Year</w:t>
            </w:r>
            <w:proofErr w:type="spellEnd"/>
          </w:p>
        </w:tc>
        <w:tc>
          <w:tcPr>
            <w:tcW w:w="2835" w:type="dxa"/>
          </w:tcPr>
          <w:p w14:paraId="73602E33" w14:textId="77777777" w:rsidR="00A62EBA" w:rsidRPr="00814866" w:rsidRDefault="00A62EBA" w:rsidP="00F568D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14866">
              <w:rPr>
                <w:rFonts w:ascii="Arial" w:hAnsi="Arial" w:cs="Arial"/>
                <w:b/>
                <w:sz w:val="24"/>
                <w:szCs w:val="24"/>
              </w:rPr>
              <w:t>End of Year</w:t>
            </w:r>
          </w:p>
        </w:tc>
      </w:tr>
      <w:tr w:rsidR="00997338" w:rsidRPr="00814866" w14:paraId="21BC9056" w14:textId="77777777" w:rsidTr="00FE5F13">
        <w:trPr>
          <w:trHeight w:val="2871"/>
        </w:trPr>
        <w:tc>
          <w:tcPr>
            <w:tcW w:w="2014" w:type="dxa"/>
            <w:tcBorders>
              <w:bottom w:val="single" w:sz="4" w:space="0" w:color="000000" w:themeColor="text1"/>
            </w:tcBorders>
          </w:tcPr>
          <w:p w14:paraId="2FEB0CD7" w14:textId="6EC46373" w:rsidR="000D7B02" w:rsidRPr="00814866" w:rsidRDefault="00EA3CF0" w:rsidP="00F568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develop the teaching and learning of RE by focussing on how faiths are lived in the modern world today and how worship is experienced.</w:t>
            </w:r>
          </w:p>
        </w:tc>
        <w:tc>
          <w:tcPr>
            <w:tcW w:w="3402" w:type="dxa"/>
            <w:gridSpan w:val="3"/>
          </w:tcPr>
          <w:p w14:paraId="0A5D283A" w14:textId="46834ADE" w:rsidR="00997338" w:rsidRDefault="00EA3CF0" w:rsidP="00997338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Hannah Richards to engage in RE CPD – Lat Blaylock</w:t>
            </w:r>
            <w:r w:rsidR="00FE5F13">
              <w:rPr>
                <w:rFonts w:ascii="Arial" w:hAnsi="Arial" w:cs="Arial"/>
                <w:sz w:val="20"/>
                <w:szCs w:val="20"/>
              </w:rPr>
              <w:t xml:space="preserve"> (etc)</w:t>
            </w:r>
            <w:r>
              <w:rPr>
                <w:rFonts w:ascii="Arial" w:hAnsi="Arial" w:cs="Arial"/>
                <w:sz w:val="20"/>
                <w:szCs w:val="20"/>
              </w:rPr>
              <w:t xml:space="preserve"> training and disseminate to staff</w:t>
            </w:r>
          </w:p>
          <w:p w14:paraId="21637306" w14:textId="77777777" w:rsidR="00EA3CF0" w:rsidRDefault="00EA3CF0" w:rsidP="00997338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Research virtual visits to places of worship to explore due to limited resources in Cornwall</w:t>
            </w:r>
          </w:p>
          <w:p w14:paraId="5F1C1DD1" w14:textId="264A4E68" w:rsidR="00EA3CF0" w:rsidRDefault="00FE5F13" w:rsidP="00997338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Explore videos of living with a faith and share with colleagues to use for RE teaching</w:t>
            </w:r>
          </w:p>
          <w:p w14:paraId="675863FA" w14:textId="0E46E28C" w:rsidR="00FE5F13" w:rsidRPr="00997338" w:rsidRDefault="00FE5F13" w:rsidP="00997338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Discuss with staff importance of teaching RE as living with faith and exploring worship today in today’s world. Not just teaching facts. </w:t>
            </w:r>
          </w:p>
        </w:tc>
        <w:tc>
          <w:tcPr>
            <w:tcW w:w="1418" w:type="dxa"/>
          </w:tcPr>
          <w:p w14:paraId="45005FC9" w14:textId="6AA53462" w:rsidR="00997338" w:rsidRPr="00814866" w:rsidRDefault="00FE5F13" w:rsidP="00F568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Hannah Richards</w:t>
            </w:r>
          </w:p>
        </w:tc>
        <w:tc>
          <w:tcPr>
            <w:tcW w:w="1559" w:type="dxa"/>
          </w:tcPr>
          <w:p w14:paraId="3A67866D" w14:textId="0223D568" w:rsidR="000D7B02" w:rsidRPr="00814866" w:rsidRDefault="00FE5F13" w:rsidP="00F568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Spring 2022</w:t>
            </w:r>
          </w:p>
        </w:tc>
        <w:tc>
          <w:tcPr>
            <w:tcW w:w="1701" w:type="dxa"/>
          </w:tcPr>
          <w:p w14:paraId="38C944BB" w14:textId="77777777" w:rsidR="00997338" w:rsidRDefault="00FE5F13" w:rsidP="00F568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CPD courses – Lat Blaylock</w:t>
            </w:r>
          </w:p>
          <w:p w14:paraId="71FEF41E" w14:textId="77777777" w:rsidR="00FE5F13" w:rsidRDefault="00FE5F13" w:rsidP="00F568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E77331" w14:textId="77777777" w:rsidR="00FE5F13" w:rsidRDefault="00FE5F13" w:rsidP="00F568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Staff meeting</w:t>
            </w:r>
          </w:p>
          <w:p w14:paraId="36163E15" w14:textId="77777777" w:rsidR="00FE5F13" w:rsidRDefault="00FE5F13" w:rsidP="00F568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784000" w14:textId="77777777" w:rsidR="00FE5F13" w:rsidRDefault="00FE5F13" w:rsidP="00F568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Subject Lead time</w:t>
            </w:r>
          </w:p>
          <w:p w14:paraId="6BFA3BCD" w14:textId="77777777" w:rsidR="00FE5F13" w:rsidRDefault="00FE5F13" w:rsidP="00F568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19BDAC" w14:textId="77777777" w:rsidR="00FE5F13" w:rsidRDefault="00FE5F13" w:rsidP="00F568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Planning checks</w:t>
            </w:r>
          </w:p>
          <w:p w14:paraId="08A7B88D" w14:textId="77777777" w:rsidR="00FE5F13" w:rsidRDefault="00FE5F13" w:rsidP="00F568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09CC65C" w14:textId="133FC4DC" w:rsidR="00FE5F13" w:rsidRPr="00814866" w:rsidRDefault="00FE5F13" w:rsidP="00F568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BBC Teach videos</w:t>
            </w:r>
          </w:p>
        </w:tc>
        <w:tc>
          <w:tcPr>
            <w:tcW w:w="2552" w:type="dxa"/>
            <w:gridSpan w:val="2"/>
          </w:tcPr>
          <w:p w14:paraId="1132C6E7" w14:textId="27C676FD" w:rsidR="00997338" w:rsidRDefault="00FE5F13" w:rsidP="00F568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Evidence in RE books show </w:t>
            </w:r>
            <w:r w:rsidR="00602DE8">
              <w:rPr>
                <w:rFonts w:ascii="Arial" w:hAnsi="Arial" w:cs="Arial"/>
                <w:sz w:val="20"/>
                <w:szCs w:val="20"/>
              </w:rPr>
              <w:t>focused learning on how faith and worship is lived in the modern world.</w:t>
            </w:r>
          </w:p>
          <w:p w14:paraId="39E1E5E8" w14:textId="77777777" w:rsidR="00602DE8" w:rsidRDefault="00602DE8" w:rsidP="00F568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C14CDA" w14:textId="2CC99CC3" w:rsidR="00602DE8" w:rsidRDefault="00602DE8" w:rsidP="00F568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Planning monitoring evidences use of virtual visits and use of BBC teach (or similar) clips.</w:t>
            </w:r>
          </w:p>
          <w:p w14:paraId="12CEAC9A" w14:textId="77777777" w:rsidR="00602DE8" w:rsidRDefault="00602DE8" w:rsidP="00F568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728B32" w14:textId="3F2F0A97" w:rsidR="00602DE8" w:rsidRPr="00814866" w:rsidRDefault="00602DE8" w:rsidP="00F568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Children can talk about people with a religion/faith and explain how they worship.</w:t>
            </w:r>
          </w:p>
        </w:tc>
        <w:tc>
          <w:tcPr>
            <w:tcW w:w="2835" w:type="dxa"/>
          </w:tcPr>
          <w:p w14:paraId="272A2FF4" w14:textId="77777777" w:rsidR="00997338" w:rsidRDefault="00602DE8" w:rsidP="00F568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Staff are confident teaching new approach to RE teaching.</w:t>
            </w:r>
          </w:p>
          <w:p w14:paraId="47AAB8E7" w14:textId="77777777" w:rsidR="00602DE8" w:rsidRDefault="00602DE8" w:rsidP="00F568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4600A6" w14:textId="77777777" w:rsidR="00602DE8" w:rsidRDefault="00602DE8" w:rsidP="00F568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Children can talk about virtual experiences.</w:t>
            </w:r>
          </w:p>
          <w:p w14:paraId="5E22FF9C" w14:textId="77777777" w:rsidR="00602DE8" w:rsidRDefault="00602DE8" w:rsidP="00F568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52B37E" w14:textId="7DDD1C8C" w:rsidR="00602DE8" w:rsidRPr="00814866" w:rsidRDefault="00602DE8" w:rsidP="00F568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Books evidence variety of learning styles ensuring full coverage of RE curriculum and </w:t>
            </w:r>
            <w:r>
              <w:rPr>
                <w:rFonts w:ascii="Arial" w:hAnsi="Arial" w:cs="Arial"/>
                <w:sz w:val="20"/>
                <w:szCs w:val="20"/>
              </w:rPr>
              <w:t>show focused learning on how faith and worship</w:t>
            </w:r>
            <w:r>
              <w:rPr>
                <w:rFonts w:ascii="Arial" w:hAnsi="Arial" w:cs="Arial"/>
                <w:sz w:val="20"/>
                <w:szCs w:val="20"/>
              </w:rPr>
              <w:t xml:space="preserve"> is lived</w:t>
            </w:r>
            <w:r>
              <w:rPr>
                <w:rFonts w:ascii="Arial" w:hAnsi="Arial" w:cs="Arial"/>
                <w:sz w:val="20"/>
                <w:szCs w:val="20"/>
              </w:rPr>
              <w:t xml:space="preserve"> in the modern world.</w:t>
            </w:r>
          </w:p>
        </w:tc>
      </w:tr>
      <w:tr w:rsidR="00997338" w:rsidRPr="00814866" w14:paraId="56B24300" w14:textId="77777777" w:rsidTr="00FE5F13">
        <w:tc>
          <w:tcPr>
            <w:tcW w:w="2014" w:type="dxa"/>
            <w:tcBorders>
              <w:bottom w:val="single" w:sz="4" w:space="0" w:color="000000" w:themeColor="text1"/>
            </w:tcBorders>
          </w:tcPr>
          <w:p w14:paraId="3E00040B" w14:textId="7A683BF8" w:rsidR="000D7B02" w:rsidRPr="00814866" w:rsidRDefault="000D7B02" w:rsidP="00F568D7">
            <w:pPr>
              <w:rPr>
                <w:rFonts w:ascii="Arial" w:hAnsi="Arial" w:cs="Arial"/>
                <w:sz w:val="20"/>
                <w:szCs w:val="20"/>
              </w:rPr>
            </w:pPr>
            <w:r w:rsidRPr="00814866">
              <w:rPr>
                <w:rFonts w:ascii="Arial" w:hAnsi="Arial" w:cs="Arial"/>
                <w:sz w:val="20"/>
                <w:szCs w:val="20"/>
              </w:rPr>
              <w:t xml:space="preserve">To implement an effective assessment system to track the progress of </w:t>
            </w:r>
            <w:r w:rsidR="00602DE8">
              <w:rPr>
                <w:rFonts w:ascii="Arial" w:hAnsi="Arial" w:cs="Arial"/>
                <w:sz w:val="20"/>
                <w:szCs w:val="20"/>
              </w:rPr>
              <w:t xml:space="preserve">RE </w:t>
            </w:r>
            <w:r w:rsidRPr="00814866">
              <w:rPr>
                <w:rFonts w:ascii="Arial" w:hAnsi="Arial" w:cs="Arial"/>
                <w:sz w:val="20"/>
                <w:szCs w:val="20"/>
              </w:rPr>
              <w:t xml:space="preserve">across school </w:t>
            </w:r>
            <w:r w:rsidR="00814866">
              <w:rPr>
                <w:rFonts w:ascii="Arial" w:hAnsi="Arial" w:cs="Arial"/>
                <w:sz w:val="20"/>
                <w:szCs w:val="20"/>
              </w:rPr>
              <w:t>assessed against curriculum taught and progression documents.</w:t>
            </w:r>
          </w:p>
          <w:p w14:paraId="1548789D" w14:textId="77777777" w:rsidR="000D7B02" w:rsidRPr="00814866" w:rsidRDefault="000D7B02" w:rsidP="00F568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gridSpan w:val="3"/>
          </w:tcPr>
          <w:p w14:paraId="21A7F629" w14:textId="27A91C25" w:rsidR="000D7B02" w:rsidRPr="00814866" w:rsidRDefault="00AB7F10" w:rsidP="00F568D7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All teaching staff transfer taught objectives and skills from long-term planning onto assessment grid for each term.</w:t>
            </w:r>
          </w:p>
          <w:p w14:paraId="0BF31DC7" w14:textId="5466E5A0" w:rsidR="00AB7F10" w:rsidRDefault="00AB7F10" w:rsidP="00F568D7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Staff to create end of unit quizzes to support assessment</w:t>
            </w:r>
            <w:r w:rsidR="001912EA">
              <w:rPr>
                <w:rFonts w:ascii="Arial" w:hAnsi="Arial" w:cs="Arial"/>
                <w:sz w:val="20"/>
                <w:szCs w:val="20"/>
              </w:rPr>
              <w:t xml:space="preserve"> of knowledge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18EB4E2" w14:textId="083694B3" w:rsidR="00AB7F10" w:rsidRDefault="000B7FDF" w:rsidP="00F568D7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Use termly assessment grids and plan next steps</w:t>
            </w:r>
          </w:p>
          <w:p w14:paraId="1C93E511" w14:textId="239196F9" w:rsidR="000D7B02" w:rsidRPr="00814866" w:rsidRDefault="000D7B02" w:rsidP="00F568D7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z w:val="20"/>
                <w:szCs w:val="20"/>
              </w:rPr>
            </w:pPr>
            <w:r w:rsidRPr="00814866">
              <w:rPr>
                <w:rFonts w:ascii="Arial" w:hAnsi="Arial" w:cs="Arial"/>
                <w:sz w:val="20"/>
                <w:szCs w:val="20"/>
              </w:rPr>
              <w:t xml:space="preserve">Ensure </w:t>
            </w:r>
            <w:r w:rsidR="000B7FDF">
              <w:rPr>
                <w:rFonts w:ascii="Arial" w:hAnsi="Arial" w:cs="Arial"/>
                <w:sz w:val="20"/>
                <w:szCs w:val="20"/>
              </w:rPr>
              <w:t xml:space="preserve">all </w:t>
            </w:r>
            <w:r w:rsidR="0038501E">
              <w:rPr>
                <w:rFonts w:ascii="Arial" w:hAnsi="Arial" w:cs="Arial"/>
                <w:sz w:val="20"/>
                <w:szCs w:val="20"/>
              </w:rPr>
              <w:t>RE</w:t>
            </w:r>
            <w:r w:rsidR="000B7FDF">
              <w:rPr>
                <w:rFonts w:ascii="Arial" w:hAnsi="Arial" w:cs="Arial"/>
                <w:sz w:val="20"/>
                <w:szCs w:val="20"/>
              </w:rPr>
              <w:t xml:space="preserve"> lessons are taught ensuring </w:t>
            </w:r>
            <w:r w:rsidR="001912EA">
              <w:rPr>
                <w:rFonts w:ascii="Arial" w:hAnsi="Arial" w:cs="Arial"/>
                <w:sz w:val="20"/>
                <w:szCs w:val="20"/>
              </w:rPr>
              <w:t xml:space="preserve">full </w:t>
            </w:r>
            <w:r w:rsidR="000B7FDF">
              <w:rPr>
                <w:rFonts w:ascii="Arial" w:hAnsi="Arial" w:cs="Arial"/>
                <w:sz w:val="20"/>
                <w:szCs w:val="20"/>
              </w:rPr>
              <w:t xml:space="preserve">coverage termly. </w:t>
            </w:r>
          </w:p>
          <w:p w14:paraId="1847DB48" w14:textId="743CC454" w:rsidR="000D7B02" w:rsidRPr="0038501E" w:rsidRDefault="000D7B02" w:rsidP="0038501E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z w:val="20"/>
                <w:szCs w:val="20"/>
              </w:rPr>
            </w:pPr>
            <w:r w:rsidRPr="00814866">
              <w:rPr>
                <w:rFonts w:ascii="Arial" w:hAnsi="Arial" w:cs="Arial"/>
                <w:sz w:val="20"/>
                <w:szCs w:val="20"/>
              </w:rPr>
              <w:t xml:space="preserve">Evidence of the lessons taught to be documented in </w:t>
            </w:r>
            <w:r w:rsidR="000B7FDF">
              <w:rPr>
                <w:rFonts w:ascii="Arial" w:hAnsi="Arial" w:cs="Arial"/>
                <w:sz w:val="20"/>
                <w:szCs w:val="20"/>
              </w:rPr>
              <w:t>books.</w:t>
            </w:r>
          </w:p>
        </w:tc>
        <w:tc>
          <w:tcPr>
            <w:tcW w:w="1418" w:type="dxa"/>
          </w:tcPr>
          <w:p w14:paraId="566B889F" w14:textId="269D2783" w:rsidR="000B7FDF" w:rsidRPr="00814866" w:rsidRDefault="000B7FDF" w:rsidP="00F568D7">
            <w:pPr>
              <w:rPr>
                <w:rFonts w:ascii="Arial" w:hAnsi="Arial" w:cs="Arial"/>
                <w:sz w:val="20"/>
                <w:szCs w:val="20"/>
              </w:rPr>
            </w:pPr>
            <w:r w:rsidRPr="00814866">
              <w:rPr>
                <w:rFonts w:ascii="Arial" w:hAnsi="Arial" w:cs="Arial"/>
                <w:sz w:val="20"/>
                <w:szCs w:val="20"/>
              </w:rPr>
              <w:t xml:space="preserve">Rebekah Bailey </w:t>
            </w:r>
          </w:p>
          <w:p w14:paraId="76650DBB" w14:textId="77777777" w:rsidR="000B7FDF" w:rsidRPr="00814866" w:rsidRDefault="000B7FDF" w:rsidP="00F568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CCB433" w14:textId="77777777" w:rsidR="000B7FDF" w:rsidRPr="00814866" w:rsidRDefault="000B7FDF" w:rsidP="00F568D7">
            <w:pPr>
              <w:rPr>
                <w:rFonts w:ascii="Arial" w:hAnsi="Arial" w:cs="Arial"/>
                <w:sz w:val="20"/>
                <w:szCs w:val="20"/>
              </w:rPr>
            </w:pPr>
            <w:r w:rsidRPr="00814866">
              <w:rPr>
                <w:rFonts w:ascii="Arial" w:hAnsi="Arial" w:cs="Arial"/>
                <w:sz w:val="20"/>
                <w:szCs w:val="20"/>
              </w:rPr>
              <w:t>Hannah Richards</w:t>
            </w:r>
          </w:p>
          <w:p w14:paraId="199C76D9" w14:textId="77777777" w:rsidR="000D7B02" w:rsidRDefault="000D7B02" w:rsidP="00F568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4073528" w14:textId="77777777" w:rsidR="00603193" w:rsidRDefault="00603193" w:rsidP="00F568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All teachers</w:t>
            </w:r>
          </w:p>
          <w:p w14:paraId="03BEC3D6" w14:textId="77777777" w:rsidR="00D1683E" w:rsidRDefault="00D1683E" w:rsidP="00F568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7B40E22" w14:textId="235999C3" w:rsidR="00D1683E" w:rsidRPr="00814866" w:rsidRDefault="00D1683E" w:rsidP="00F568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18EF1EF" w14:textId="5554563B" w:rsidR="000D7B02" w:rsidRPr="00814866" w:rsidRDefault="000B7FDF" w:rsidP="00F568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Termly assessment</w:t>
            </w:r>
            <w:r w:rsidR="0012594F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1701" w:type="dxa"/>
          </w:tcPr>
          <w:p w14:paraId="6BE30EBB" w14:textId="05D0A9FC" w:rsidR="000D7B02" w:rsidRPr="00814866" w:rsidRDefault="000B7FDF" w:rsidP="00F568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Termly assessment documents.</w:t>
            </w:r>
          </w:p>
          <w:p w14:paraId="00B9079C" w14:textId="77777777" w:rsidR="000D7B02" w:rsidRPr="00814866" w:rsidRDefault="000D7B02" w:rsidP="00F568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F20B96" w14:textId="77777777" w:rsidR="000D7B02" w:rsidRDefault="0012594F" w:rsidP="00F568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Kahoot for quizzes</w:t>
            </w:r>
          </w:p>
          <w:p w14:paraId="6614EF9A" w14:textId="77777777" w:rsidR="001912EA" w:rsidRDefault="001912EA" w:rsidP="00F568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E457E3" w14:textId="3F6C965F" w:rsidR="001912EA" w:rsidRPr="00814866" w:rsidRDefault="001912EA" w:rsidP="00F568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2552" w:type="dxa"/>
            <w:gridSpan w:val="2"/>
          </w:tcPr>
          <w:p w14:paraId="7C83F594" w14:textId="59381DBF" w:rsidR="000D7B02" w:rsidRPr="00814866" w:rsidRDefault="000D7B02" w:rsidP="00F568D7">
            <w:pPr>
              <w:rPr>
                <w:rFonts w:ascii="Arial" w:hAnsi="Arial" w:cs="Arial"/>
                <w:sz w:val="20"/>
                <w:szCs w:val="20"/>
              </w:rPr>
            </w:pPr>
            <w:r w:rsidRPr="00814866">
              <w:rPr>
                <w:rFonts w:ascii="Arial" w:hAnsi="Arial" w:cs="Arial"/>
                <w:sz w:val="20"/>
                <w:szCs w:val="20"/>
              </w:rPr>
              <w:t>Teachers and subject lead</w:t>
            </w:r>
            <w:r w:rsidR="0012594F">
              <w:rPr>
                <w:rFonts w:ascii="Arial" w:hAnsi="Arial" w:cs="Arial"/>
                <w:sz w:val="20"/>
                <w:szCs w:val="20"/>
              </w:rPr>
              <w:t>s</w:t>
            </w:r>
            <w:r w:rsidRPr="00814866">
              <w:rPr>
                <w:rFonts w:ascii="Arial" w:hAnsi="Arial" w:cs="Arial"/>
                <w:sz w:val="20"/>
                <w:szCs w:val="20"/>
              </w:rPr>
              <w:t xml:space="preserve"> will have accurate data </w:t>
            </w:r>
            <w:r w:rsidR="0012594F">
              <w:rPr>
                <w:rFonts w:ascii="Arial" w:hAnsi="Arial" w:cs="Arial"/>
                <w:sz w:val="20"/>
                <w:szCs w:val="20"/>
              </w:rPr>
              <w:t>of subject and will know development points o</w:t>
            </w:r>
            <w:r w:rsidR="0038501E">
              <w:rPr>
                <w:rFonts w:ascii="Arial" w:hAnsi="Arial" w:cs="Arial"/>
                <w:sz w:val="20"/>
                <w:szCs w:val="20"/>
              </w:rPr>
              <w:t>f</w:t>
            </w:r>
            <w:r w:rsidR="0012594F">
              <w:rPr>
                <w:rFonts w:ascii="Arial" w:hAnsi="Arial" w:cs="Arial"/>
                <w:sz w:val="20"/>
                <w:szCs w:val="20"/>
              </w:rPr>
              <w:t xml:space="preserve"> subject.</w:t>
            </w:r>
          </w:p>
          <w:p w14:paraId="6D7139AE" w14:textId="77777777" w:rsidR="000D7B02" w:rsidRPr="00814866" w:rsidRDefault="000D7B02" w:rsidP="00F568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BEBF6C" w14:textId="321499B4" w:rsidR="000D7B02" w:rsidRPr="00814866" w:rsidRDefault="000D7B02" w:rsidP="00F568D7">
            <w:pPr>
              <w:rPr>
                <w:rFonts w:ascii="Arial" w:hAnsi="Arial" w:cs="Arial"/>
                <w:sz w:val="20"/>
                <w:szCs w:val="20"/>
              </w:rPr>
            </w:pPr>
            <w:r w:rsidRPr="00814866">
              <w:rPr>
                <w:rFonts w:ascii="Arial" w:hAnsi="Arial" w:cs="Arial"/>
                <w:sz w:val="20"/>
                <w:szCs w:val="20"/>
              </w:rPr>
              <w:t xml:space="preserve">Children will be taught the relevant </w:t>
            </w:r>
            <w:r w:rsidR="0038501E">
              <w:rPr>
                <w:rFonts w:ascii="Arial" w:hAnsi="Arial" w:cs="Arial"/>
                <w:sz w:val="20"/>
                <w:szCs w:val="20"/>
              </w:rPr>
              <w:t>RE</w:t>
            </w:r>
            <w:r w:rsidRPr="00814866">
              <w:rPr>
                <w:rFonts w:ascii="Arial" w:hAnsi="Arial" w:cs="Arial"/>
                <w:sz w:val="20"/>
                <w:szCs w:val="20"/>
              </w:rPr>
              <w:t xml:space="preserve"> knowledge </w:t>
            </w:r>
            <w:r w:rsidR="001912EA">
              <w:rPr>
                <w:rFonts w:ascii="Arial" w:hAnsi="Arial" w:cs="Arial"/>
                <w:sz w:val="20"/>
                <w:szCs w:val="20"/>
              </w:rPr>
              <w:t>and skills according to the overview.</w:t>
            </w:r>
          </w:p>
          <w:p w14:paraId="1BE56962" w14:textId="77777777" w:rsidR="000D7B02" w:rsidRDefault="000D7B02" w:rsidP="00F568D7">
            <w:pPr>
              <w:rPr>
                <w:rFonts w:ascii="Arial" w:hAnsi="Arial" w:cs="Arial"/>
                <w:sz w:val="20"/>
                <w:szCs w:val="20"/>
              </w:rPr>
            </w:pPr>
            <w:r w:rsidRPr="0081486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A0C4EE5" w14:textId="20C4BC12" w:rsidR="0038501E" w:rsidRPr="00814866" w:rsidRDefault="0038501E" w:rsidP="00F568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 is progressive across the school. Children can articulate their learning.</w:t>
            </w:r>
          </w:p>
        </w:tc>
        <w:tc>
          <w:tcPr>
            <w:tcW w:w="2835" w:type="dxa"/>
          </w:tcPr>
          <w:p w14:paraId="053B8036" w14:textId="03B764D7" w:rsidR="000D7B02" w:rsidRPr="00814866" w:rsidRDefault="0012594F" w:rsidP="00F568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Effective assessment system implemented, having impact on quality of teaching and learning. Assessment has identified development points and targeted support implemented to ensure no child is left be</w:t>
            </w:r>
            <w:r w:rsidR="008719F2"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>ind.</w:t>
            </w:r>
          </w:p>
        </w:tc>
      </w:tr>
      <w:tr w:rsidR="00997338" w:rsidRPr="00814866" w14:paraId="5484C3A6" w14:textId="77777777" w:rsidTr="00FE5F13">
        <w:trPr>
          <w:trHeight w:val="3867"/>
        </w:trPr>
        <w:tc>
          <w:tcPr>
            <w:tcW w:w="2014" w:type="dxa"/>
            <w:tcBorders>
              <w:bottom w:val="single" w:sz="4" w:space="0" w:color="auto"/>
            </w:tcBorders>
          </w:tcPr>
          <w:p w14:paraId="4328C9D3" w14:textId="342AF6F4" w:rsidR="000D7B02" w:rsidRPr="00814866" w:rsidRDefault="0012594F" w:rsidP="00F568D7">
            <w:pPr>
              <w:pStyle w:val="BalloonTextChar"/>
              <w:spacing w:after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 develop and implement robust monitoring system for </w:t>
            </w:r>
            <w:r w:rsidR="0038501E">
              <w:rPr>
                <w:rFonts w:ascii="Arial" w:hAnsi="Arial" w:cs="Arial"/>
                <w:sz w:val="20"/>
                <w:szCs w:val="20"/>
              </w:rPr>
              <w:t xml:space="preserve">RE </w:t>
            </w:r>
            <w:r>
              <w:rPr>
                <w:rFonts w:ascii="Arial" w:hAnsi="Arial" w:cs="Arial"/>
                <w:sz w:val="20"/>
                <w:szCs w:val="20"/>
              </w:rPr>
              <w:t xml:space="preserve">to track coverage of curriculum, identify </w:t>
            </w:r>
            <w:r w:rsidR="008719F2">
              <w:rPr>
                <w:rFonts w:ascii="Arial" w:hAnsi="Arial" w:cs="Arial"/>
                <w:sz w:val="20"/>
                <w:szCs w:val="20"/>
              </w:rPr>
              <w:t>strengths and development points of the subject.</w:t>
            </w:r>
          </w:p>
        </w:tc>
        <w:tc>
          <w:tcPr>
            <w:tcW w:w="3402" w:type="dxa"/>
            <w:gridSpan w:val="3"/>
          </w:tcPr>
          <w:p w14:paraId="23A61523" w14:textId="15F0E004" w:rsidR="008719F2" w:rsidRDefault="008719F2" w:rsidP="00F568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Introduce</w:t>
            </w:r>
            <w:r w:rsidR="007B4A71">
              <w:rPr>
                <w:rFonts w:ascii="Arial" w:hAnsi="Arial" w:cs="Arial"/>
                <w:sz w:val="20"/>
                <w:szCs w:val="20"/>
              </w:rPr>
              <w:t xml:space="preserve"> new monitoring system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221ACE5" w14:textId="3FD23852" w:rsidR="008719F2" w:rsidRPr="008719F2" w:rsidRDefault="008719F2" w:rsidP="00F568D7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0"/>
                <w:szCs w:val="20"/>
              </w:rPr>
            </w:pPr>
            <w:r w:rsidRPr="008719F2">
              <w:rPr>
                <w:rFonts w:ascii="Arial" w:hAnsi="Arial" w:cs="Arial"/>
                <w:sz w:val="20"/>
                <w:szCs w:val="20"/>
              </w:rPr>
              <w:t>Planning and Book Look (</w:t>
            </w:r>
            <w:proofErr w:type="spellStart"/>
            <w:r w:rsidRPr="008719F2">
              <w:rPr>
                <w:rFonts w:ascii="Arial" w:hAnsi="Arial" w:cs="Arial"/>
                <w:sz w:val="20"/>
                <w:szCs w:val="20"/>
              </w:rPr>
              <w:t>inc</w:t>
            </w:r>
            <w:proofErr w:type="spellEnd"/>
            <w:r w:rsidRPr="008719F2">
              <w:rPr>
                <w:rFonts w:ascii="Arial" w:hAnsi="Arial" w:cs="Arial"/>
                <w:sz w:val="20"/>
                <w:szCs w:val="20"/>
              </w:rPr>
              <w:t xml:space="preserve"> coverage)–</w:t>
            </w:r>
          </w:p>
          <w:p w14:paraId="1135FE98" w14:textId="77777777" w:rsidR="008719F2" w:rsidRDefault="008719F2" w:rsidP="00F568D7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0"/>
                <w:szCs w:val="20"/>
              </w:rPr>
            </w:pPr>
            <w:r w:rsidRPr="008719F2">
              <w:rPr>
                <w:rFonts w:ascii="Arial" w:hAnsi="Arial" w:cs="Arial"/>
                <w:sz w:val="20"/>
                <w:szCs w:val="20"/>
              </w:rPr>
              <w:t xml:space="preserve">Lesson Drop Ins </w:t>
            </w:r>
          </w:p>
          <w:p w14:paraId="0C1FB3D0" w14:textId="77777777" w:rsidR="008719F2" w:rsidRDefault="008719F2" w:rsidP="00F568D7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0"/>
                <w:szCs w:val="20"/>
              </w:rPr>
            </w:pPr>
            <w:r w:rsidRPr="008719F2">
              <w:rPr>
                <w:rFonts w:ascii="Arial" w:hAnsi="Arial" w:cs="Arial"/>
                <w:sz w:val="20"/>
                <w:szCs w:val="20"/>
              </w:rPr>
              <w:t xml:space="preserve">Book Look and Pupil Learning Conference </w:t>
            </w:r>
          </w:p>
          <w:p w14:paraId="1A2E5CB8" w14:textId="77777777" w:rsidR="000D7B02" w:rsidRDefault="008719F2" w:rsidP="00F568D7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0"/>
                <w:szCs w:val="20"/>
              </w:rPr>
            </w:pPr>
            <w:r w:rsidRPr="008719F2">
              <w:rPr>
                <w:rFonts w:ascii="Arial" w:hAnsi="Arial" w:cs="Arial"/>
                <w:sz w:val="20"/>
                <w:szCs w:val="20"/>
              </w:rPr>
              <w:t xml:space="preserve">Final Coverage and Attainment </w:t>
            </w:r>
            <w:r>
              <w:rPr>
                <w:rFonts w:ascii="Arial" w:hAnsi="Arial" w:cs="Arial"/>
                <w:sz w:val="20"/>
                <w:szCs w:val="20"/>
              </w:rPr>
              <w:t xml:space="preserve">and Progress </w:t>
            </w:r>
            <w:r w:rsidRPr="008719F2">
              <w:rPr>
                <w:rFonts w:ascii="Arial" w:hAnsi="Arial" w:cs="Arial"/>
                <w:sz w:val="20"/>
                <w:szCs w:val="20"/>
              </w:rPr>
              <w:t>Check</w:t>
            </w:r>
          </w:p>
          <w:p w14:paraId="222E4A59" w14:textId="77777777" w:rsidR="007B4A71" w:rsidRDefault="007B4A71" w:rsidP="00F568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Agree proformas for recording monitoring</w:t>
            </w:r>
            <w:r w:rsidR="00603193">
              <w:rPr>
                <w:rFonts w:ascii="Arial" w:hAnsi="Arial" w:cs="Arial"/>
                <w:sz w:val="20"/>
                <w:szCs w:val="20"/>
              </w:rPr>
              <w:t>, identifying key focus priorities within classes and noting subject trends.</w:t>
            </w:r>
          </w:p>
          <w:p w14:paraId="0ED38A15" w14:textId="424B37D1" w:rsidR="00603193" w:rsidRPr="00603193" w:rsidRDefault="00603193" w:rsidP="00F568D7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All staff to complete first round of monitoring</w:t>
            </w:r>
          </w:p>
        </w:tc>
        <w:tc>
          <w:tcPr>
            <w:tcW w:w="1418" w:type="dxa"/>
          </w:tcPr>
          <w:p w14:paraId="749C3FB0" w14:textId="48B620B6" w:rsidR="00603193" w:rsidRPr="00814866" w:rsidRDefault="00603193" w:rsidP="00F568D7">
            <w:pPr>
              <w:rPr>
                <w:rFonts w:ascii="Arial" w:hAnsi="Arial" w:cs="Arial"/>
                <w:sz w:val="20"/>
                <w:szCs w:val="20"/>
              </w:rPr>
            </w:pPr>
            <w:r w:rsidRPr="00814866">
              <w:rPr>
                <w:rFonts w:ascii="Arial" w:hAnsi="Arial" w:cs="Arial"/>
                <w:sz w:val="20"/>
                <w:szCs w:val="20"/>
              </w:rPr>
              <w:t xml:space="preserve">Rebekah Bailey </w:t>
            </w:r>
          </w:p>
          <w:p w14:paraId="294446E3" w14:textId="77777777" w:rsidR="00603193" w:rsidRPr="00814866" w:rsidRDefault="00603193" w:rsidP="00F568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60475C" w14:textId="77777777" w:rsidR="00603193" w:rsidRPr="00814866" w:rsidRDefault="00603193" w:rsidP="00F568D7">
            <w:pPr>
              <w:rPr>
                <w:rFonts w:ascii="Arial" w:hAnsi="Arial" w:cs="Arial"/>
                <w:sz w:val="20"/>
                <w:szCs w:val="20"/>
              </w:rPr>
            </w:pPr>
            <w:r w:rsidRPr="00814866">
              <w:rPr>
                <w:rFonts w:ascii="Arial" w:hAnsi="Arial" w:cs="Arial"/>
                <w:sz w:val="20"/>
                <w:szCs w:val="20"/>
              </w:rPr>
              <w:t>Hannah Richards</w:t>
            </w:r>
          </w:p>
          <w:p w14:paraId="646506B7" w14:textId="77777777" w:rsidR="000D7B02" w:rsidRPr="00814866" w:rsidRDefault="000D7B02" w:rsidP="003850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4C1B860" w14:textId="77777777" w:rsidR="000D7B02" w:rsidRDefault="00603193" w:rsidP="00F568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Implement system by Nov 2021</w:t>
            </w:r>
          </w:p>
          <w:p w14:paraId="14B906C1" w14:textId="77777777" w:rsidR="00603193" w:rsidRDefault="00603193" w:rsidP="00F568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BF9870" w14:textId="72129A8D" w:rsidR="00603193" w:rsidRPr="00814866" w:rsidRDefault="00603193" w:rsidP="00F568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Carry out system over the course of the year</w:t>
            </w:r>
          </w:p>
        </w:tc>
        <w:tc>
          <w:tcPr>
            <w:tcW w:w="1701" w:type="dxa"/>
          </w:tcPr>
          <w:p w14:paraId="41DB45E7" w14:textId="77777777" w:rsidR="000D7B02" w:rsidRDefault="00603193" w:rsidP="00F568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Proformas for monitoring</w:t>
            </w:r>
          </w:p>
          <w:p w14:paraId="19F58319" w14:textId="77777777" w:rsidR="00603193" w:rsidRDefault="00603193" w:rsidP="00F568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6F96823" w14:textId="77777777" w:rsidR="00603193" w:rsidRDefault="00603193" w:rsidP="00F568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Staff meetings</w:t>
            </w:r>
          </w:p>
          <w:p w14:paraId="1474F289" w14:textId="77777777" w:rsidR="00603193" w:rsidRDefault="00603193" w:rsidP="00F568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47C120" w14:textId="6A192AB7" w:rsidR="00603193" w:rsidRPr="00814866" w:rsidRDefault="00603193" w:rsidP="00F568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Release time for subject lead</w:t>
            </w:r>
          </w:p>
        </w:tc>
        <w:tc>
          <w:tcPr>
            <w:tcW w:w="2552" w:type="dxa"/>
            <w:gridSpan w:val="2"/>
          </w:tcPr>
          <w:p w14:paraId="49181742" w14:textId="3E25103F" w:rsidR="000D7B02" w:rsidRDefault="00603193" w:rsidP="00F568D7">
            <w:pPr>
              <w:pStyle w:val="Bulletsspaced"/>
              <w:numPr>
                <w:ilvl w:val="0"/>
                <w:numId w:val="0"/>
              </w:numPr>
              <w:spacing w:after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Planning and Book Look and Lesson Drop ins completed. Subject Lead has clear knowledge of direction of </w:t>
            </w:r>
            <w:r w:rsidR="0038501E">
              <w:rPr>
                <w:rFonts w:ascii="Arial" w:hAnsi="Arial" w:cs="Arial"/>
                <w:sz w:val="20"/>
                <w:szCs w:val="20"/>
              </w:rPr>
              <w:t>RE</w:t>
            </w:r>
          </w:p>
          <w:p w14:paraId="78B32A04" w14:textId="77777777" w:rsidR="00603193" w:rsidRDefault="00603193" w:rsidP="00F568D7">
            <w:pPr>
              <w:pStyle w:val="Bulletsspaced"/>
              <w:numPr>
                <w:ilvl w:val="0"/>
                <w:numId w:val="0"/>
              </w:numPr>
              <w:spacing w:after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Strengths and Development points shared and acted upon and planned as focus for future monitoring.</w:t>
            </w:r>
          </w:p>
          <w:p w14:paraId="6AC8CA8E" w14:textId="75467C75" w:rsidR="00603193" w:rsidRPr="00814866" w:rsidRDefault="00603193" w:rsidP="00F568D7">
            <w:pPr>
              <w:pStyle w:val="Bulletsspaced"/>
              <w:numPr>
                <w:ilvl w:val="0"/>
                <w:numId w:val="0"/>
              </w:numPr>
              <w:spacing w:after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CPD planned if required.</w:t>
            </w:r>
          </w:p>
        </w:tc>
        <w:tc>
          <w:tcPr>
            <w:tcW w:w="2835" w:type="dxa"/>
          </w:tcPr>
          <w:p w14:paraId="4B819B21" w14:textId="2E76085C" w:rsidR="000D7B02" w:rsidRDefault="00603193" w:rsidP="00F568D7">
            <w:pPr>
              <w:pStyle w:val="Bulletsspaced"/>
              <w:numPr>
                <w:ilvl w:val="0"/>
                <w:numId w:val="0"/>
              </w:numPr>
              <w:spacing w:after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Robust system implemented for monitoring </w:t>
            </w:r>
            <w:r w:rsidR="0038501E">
              <w:rPr>
                <w:rFonts w:ascii="Arial" w:hAnsi="Arial" w:cs="Arial"/>
                <w:sz w:val="20"/>
                <w:szCs w:val="20"/>
              </w:rPr>
              <w:t>RE</w:t>
            </w:r>
            <w:r>
              <w:rPr>
                <w:rFonts w:ascii="Arial" w:hAnsi="Arial" w:cs="Arial"/>
                <w:sz w:val="20"/>
                <w:szCs w:val="20"/>
              </w:rPr>
              <w:t xml:space="preserve"> All steps completed and feedback given to teachers.</w:t>
            </w:r>
          </w:p>
          <w:p w14:paraId="1C619763" w14:textId="77777777" w:rsidR="00603193" w:rsidRDefault="00603193" w:rsidP="00F568D7">
            <w:pPr>
              <w:pStyle w:val="Bulletsspaced"/>
              <w:numPr>
                <w:ilvl w:val="0"/>
                <w:numId w:val="0"/>
              </w:numPr>
              <w:spacing w:after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Next steps identified for future monitoring.</w:t>
            </w:r>
          </w:p>
          <w:p w14:paraId="340F92F0" w14:textId="56A6B1AF" w:rsidR="00603193" w:rsidRPr="00814866" w:rsidRDefault="0038501E" w:rsidP="00F568D7">
            <w:pPr>
              <w:pStyle w:val="Bulletsspaced"/>
              <w:numPr>
                <w:ilvl w:val="0"/>
                <w:numId w:val="0"/>
              </w:numPr>
              <w:spacing w:after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</w:t>
            </w:r>
            <w:r w:rsidR="00603193">
              <w:rPr>
                <w:rFonts w:ascii="Arial" w:hAnsi="Arial" w:cs="Arial"/>
                <w:sz w:val="20"/>
                <w:szCs w:val="20"/>
              </w:rPr>
              <w:t xml:space="preserve"> teaching has full curriculum coverage and children making good progress and attainment.</w:t>
            </w:r>
          </w:p>
        </w:tc>
      </w:tr>
      <w:tr w:rsidR="00F568D7" w:rsidRPr="00814866" w14:paraId="460D82D3" w14:textId="77777777" w:rsidTr="001912EA">
        <w:tc>
          <w:tcPr>
            <w:tcW w:w="4141" w:type="dxa"/>
            <w:gridSpan w:val="2"/>
          </w:tcPr>
          <w:p w14:paraId="2EE29535" w14:textId="77777777" w:rsidR="00F568D7" w:rsidRDefault="00F568D7" w:rsidP="00F568D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14866">
              <w:rPr>
                <w:rFonts w:ascii="Arial" w:hAnsi="Arial" w:cs="Arial"/>
                <w:b/>
                <w:sz w:val="24"/>
                <w:szCs w:val="24"/>
              </w:rPr>
              <w:t>Monitoring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4582E0B4" w14:textId="77777777" w:rsidR="00F568D7" w:rsidRPr="008719F2" w:rsidRDefault="00F568D7" w:rsidP="00F568D7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0"/>
                <w:szCs w:val="20"/>
              </w:rPr>
            </w:pPr>
            <w:r w:rsidRPr="008719F2">
              <w:rPr>
                <w:rFonts w:ascii="Arial" w:hAnsi="Arial" w:cs="Arial"/>
                <w:sz w:val="20"/>
                <w:szCs w:val="20"/>
              </w:rPr>
              <w:t>Planning and Book Look (</w:t>
            </w:r>
            <w:proofErr w:type="spellStart"/>
            <w:r w:rsidRPr="008719F2">
              <w:rPr>
                <w:rFonts w:ascii="Arial" w:hAnsi="Arial" w:cs="Arial"/>
                <w:sz w:val="20"/>
                <w:szCs w:val="20"/>
              </w:rPr>
              <w:t>inc</w:t>
            </w:r>
            <w:proofErr w:type="spellEnd"/>
            <w:r w:rsidRPr="008719F2">
              <w:rPr>
                <w:rFonts w:ascii="Arial" w:hAnsi="Arial" w:cs="Arial"/>
                <w:sz w:val="20"/>
                <w:szCs w:val="20"/>
              </w:rPr>
              <w:t xml:space="preserve"> coverage)</w:t>
            </w:r>
            <w:r>
              <w:rPr>
                <w:rFonts w:ascii="Arial" w:hAnsi="Arial" w:cs="Arial"/>
                <w:sz w:val="20"/>
                <w:szCs w:val="20"/>
              </w:rPr>
              <w:t xml:space="preserve"> – completed Oct 2021</w:t>
            </w:r>
          </w:p>
          <w:p w14:paraId="48F33A0C" w14:textId="77777777" w:rsidR="00F568D7" w:rsidRDefault="00F568D7" w:rsidP="00F568D7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0"/>
                <w:szCs w:val="20"/>
              </w:rPr>
            </w:pPr>
            <w:r w:rsidRPr="008719F2">
              <w:rPr>
                <w:rFonts w:ascii="Arial" w:hAnsi="Arial" w:cs="Arial"/>
                <w:sz w:val="20"/>
                <w:szCs w:val="20"/>
              </w:rPr>
              <w:t xml:space="preserve">Lesson Drop Ins </w:t>
            </w: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</w:p>
          <w:p w14:paraId="2A923FBB" w14:textId="6DF01491" w:rsidR="00F568D7" w:rsidRDefault="00F568D7" w:rsidP="00F568D7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0"/>
                <w:szCs w:val="20"/>
              </w:rPr>
            </w:pPr>
            <w:r w:rsidRPr="008719F2">
              <w:rPr>
                <w:rFonts w:ascii="Arial" w:hAnsi="Arial" w:cs="Arial"/>
                <w:sz w:val="20"/>
                <w:szCs w:val="20"/>
              </w:rPr>
              <w:t xml:space="preserve">Book Look and Pupil Learning Conference </w:t>
            </w:r>
            <w:r>
              <w:rPr>
                <w:rFonts w:ascii="Arial" w:hAnsi="Arial" w:cs="Arial"/>
                <w:sz w:val="20"/>
                <w:szCs w:val="20"/>
              </w:rPr>
              <w:t xml:space="preserve">– </w:t>
            </w:r>
          </w:p>
          <w:p w14:paraId="57C4B463" w14:textId="1DCAF61C" w:rsidR="00F568D7" w:rsidRPr="00F568D7" w:rsidRDefault="00F568D7" w:rsidP="00F568D7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0"/>
                <w:szCs w:val="20"/>
              </w:rPr>
            </w:pPr>
            <w:r w:rsidRPr="008719F2">
              <w:rPr>
                <w:rFonts w:ascii="Arial" w:hAnsi="Arial" w:cs="Arial"/>
                <w:sz w:val="20"/>
                <w:szCs w:val="20"/>
              </w:rPr>
              <w:t xml:space="preserve">Final Coverage and Attainment </w:t>
            </w:r>
            <w:r>
              <w:rPr>
                <w:rFonts w:ascii="Arial" w:hAnsi="Arial" w:cs="Arial"/>
                <w:sz w:val="20"/>
                <w:szCs w:val="20"/>
              </w:rPr>
              <w:t xml:space="preserve">and Progress </w:t>
            </w:r>
            <w:r w:rsidRPr="008719F2">
              <w:rPr>
                <w:rFonts w:ascii="Arial" w:hAnsi="Arial" w:cs="Arial"/>
                <w:sz w:val="20"/>
                <w:szCs w:val="20"/>
              </w:rPr>
              <w:t>Check</w:t>
            </w:r>
            <w:r>
              <w:rPr>
                <w:rFonts w:ascii="Arial" w:hAnsi="Arial" w:cs="Arial"/>
                <w:sz w:val="20"/>
                <w:szCs w:val="20"/>
              </w:rPr>
              <w:t xml:space="preserve"> - </w:t>
            </w:r>
          </w:p>
        </w:tc>
        <w:tc>
          <w:tcPr>
            <w:tcW w:w="11340" w:type="dxa"/>
            <w:gridSpan w:val="8"/>
          </w:tcPr>
          <w:p w14:paraId="2AC503B0" w14:textId="632B3547" w:rsidR="009A5D53" w:rsidRPr="00814866" w:rsidRDefault="00F568D7" w:rsidP="00F568D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14866">
              <w:rPr>
                <w:rFonts w:ascii="Arial" w:hAnsi="Arial" w:cs="Arial"/>
                <w:b/>
                <w:sz w:val="24"/>
                <w:szCs w:val="24"/>
              </w:rPr>
              <w:t>Impact Statement</w:t>
            </w:r>
          </w:p>
          <w:p w14:paraId="38964519" w14:textId="4EBBC657" w:rsidR="0038501E" w:rsidRPr="001912EA" w:rsidRDefault="00F568D7" w:rsidP="0038501E">
            <w:pPr>
              <w:rPr>
                <w:rFonts w:asciiTheme="majorHAnsi" w:hAnsiTheme="majorHAnsi" w:cstheme="majorHAnsi"/>
                <w:color w:val="000000"/>
                <w:szCs w:val="20"/>
                <w:bdr w:val="none" w:sz="0" w:space="0" w:color="auto" w:frame="1"/>
                <w:shd w:val="clear" w:color="auto" w:fill="FFFFFF"/>
              </w:rPr>
            </w:pPr>
            <w:r w:rsidRPr="009A5D53">
              <w:rPr>
                <w:rFonts w:ascii="Arial" w:hAnsi="Arial" w:cs="Arial"/>
                <w:b/>
                <w:sz w:val="20"/>
                <w:szCs w:val="20"/>
                <w:u w:val="single"/>
              </w:rPr>
              <w:t>Oct 2021</w:t>
            </w:r>
            <w:r w:rsidR="001912EA" w:rsidRPr="009A5D53">
              <w:rPr>
                <w:rFonts w:ascii="Arial" w:hAnsi="Arial" w:cs="Arial"/>
                <w:b/>
                <w:sz w:val="20"/>
                <w:szCs w:val="20"/>
                <w:u w:val="single"/>
              </w:rPr>
              <w:t>-</w:t>
            </w:r>
            <w:r w:rsidR="009A5D53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="0038501E">
              <w:rPr>
                <w:rFonts w:ascii="Arial" w:hAnsi="Arial" w:cs="Arial"/>
                <w:sz w:val="20"/>
                <w:szCs w:val="20"/>
              </w:rPr>
              <w:t>Lat Blaylock training booked.</w:t>
            </w:r>
            <w:r w:rsidR="008D0AD9">
              <w:rPr>
                <w:rFonts w:ascii="Arial" w:hAnsi="Arial" w:cs="Arial"/>
                <w:sz w:val="20"/>
                <w:szCs w:val="20"/>
              </w:rPr>
              <w:t>RE evidenced on new knowledge organisers in EYFS. First round of monitoring Planning and Book Look (Drop-in for EYFS) evidenced varied recording for RE – artwork, comic strips etc; good curriculum coverage this term. Structured support needed for some children identified. Misconception identified and feedback to teacher around Holy Trinity – not three beings, but as one. Suggested Mars Bars analogy.</w:t>
            </w:r>
            <w:bookmarkStart w:id="0" w:name="_GoBack"/>
            <w:bookmarkEnd w:id="0"/>
          </w:p>
          <w:p w14:paraId="01020885" w14:textId="53FB6941" w:rsidR="00F568D7" w:rsidRPr="001912EA" w:rsidRDefault="00F568D7" w:rsidP="00F568D7">
            <w:pPr>
              <w:rPr>
                <w:rFonts w:asciiTheme="majorHAnsi" w:hAnsiTheme="majorHAnsi" w:cstheme="majorHAnsi"/>
                <w:color w:val="000000"/>
                <w:szCs w:val="20"/>
                <w:bdr w:val="none" w:sz="0" w:space="0" w:color="auto" w:frame="1"/>
                <w:shd w:val="clear" w:color="auto" w:fill="FFFFFF"/>
              </w:rPr>
            </w:pPr>
          </w:p>
        </w:tc>
      </w:tr>
    </w:tbl>
    <w:p w14:paraId="0F60AE73" w14:textId="77777777" w:rsidR="00412ACE" w:rsidRPr="00814866" w:rsidRDefault="00412ACE" w:rsidP="00F568D7">
      <w:pPr>
        <w:rPr>
          <w:rFonts w:ascii="Arial" w:hAnsi="Arial" w:cs="Arial"/>
          <w:sz w:val="20"/>
          <w:szCs w:val="20"/>
        </w:rPr>
      </w:pPr>
    </w:p>
    <w:sectPr w:rsidR="00412ACE" w:rsidRPr="00814866" w:rsidSect="00105CC3">
      <w:headerReference w:type="default" r:id="rId10"/>
      <w:pgSz w:w="16838" w:h="11906" w:orient="landscape"/>
      <w:pgMar w:top="188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BC53B4" w14:textId="77777777" w:rsidR="00774691" w:rsidRDefault="00774691" w:rsidP="00774691">
      <w:pPr>
        <w:spacing w:after="0" w:line="240" w:lineRule="auto"/>
      </w:pPr>
      <w:r>
        <w:separator/>
      </w:r>
    </w:p>
  </w:endnote>
  <w:endnote w:type="continuationSeparator" w:id="0">
    <w:p w14:paraId="39428CE7" w14:textId="77777777" w:rsidR="00774691" w:rsidRDefault="00774691" w:rsidP="00774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173122" w14:textId="77777777" w:rsidR="00774691" w:rsidRDefault="00774691" w:rsidP="00774691">
      <w:pPr>
        <w:spacing w:after="0" w:line="240" w:lineRule="auto"/>
      </w:pPr>
      <w:r>
        <w:separator/>
      </w:r>
    </w:p>
  </w:footnote>
  <w:footnote w:type="continuationSeparator" w:id="0">
    <w:p w14:paraId="53D1670E" w14:textId="77777777" w:rsidR="00774691" w:rsidRDefault="00774691" w:rsidP="007746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1D11D9" w14:textId="1D4CC692" w:rsidR="00774691" w:rsidRDefault="00105CC3">
    <w:pPr>
      <w:pStyle w:val="Header"/>
    </w:pPr>
    <w:r>
      <w:rPr>
        <w:noProof/>
      </w:rPr>
      <w:drawing>
        <wp:anchor distT="0" distB="0" distL="114300" distR="114300" simplePos="0" relativeHeight="251662848" behindDoc="0" locked="0" layoutInCell="1" allowOverlap="1" wp14:anchorId="72D2E597" wp14:editId="52287816">
          <wp:simplePos x="0" y="0"/>
          <wp:positionH relativeFrom="column">
            <wp:posOffset>-476250</wp:posOffset>
          </wp:positionH>
          <wp:positionV relativeFrom="paragraph">
            <wp:posOffset>-325755</wp:posOffset>
          </wp:positionV>
          <wp:extent cx="1396365" cy="1021080"/>
          <wp:effectExtent l="0" t="0" r="0" b="762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6365" cy="1021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5680" behindDoc="0" locked="0" layoutInCell="1" allowOverlap="1" wp14:anchorId="223CB7E2" wp14:editId="22FCE006">
          <wp:simplePos x="0" y="0"/>
          <wp:positionH relativeFrom="column">
            <wp:posOffset>7860030</wp:posOffset>
          </wp:positionH>
          <wp:positionV relativeFrom="paragraph">
            <wp:posOffset>-325754</wp:posOffset>
          </wp:positionV>
          <wp:extent cx="914401" cy="1057275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enponds 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1" cy="1057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05CC3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65383"/>
    <w:multiLevelType w:val="hybridMultilevel"/>
    <w:tmpl w:val="35A4297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347885"/>
    <w:multiLevelType w:val="hybridMultilevel"/>
    <w:tmpl w:val="59C66948"/>
    <w:lvl w:ilvl="0" w:tplc="AE6ACF42">
      <w:start w:val="1"/>
      <w:numFmt w:val="bullet"/>
      <w:pStyle w:val="Bulletsspaced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806E854C">
      <w:start w:val="1"/>
      <w:numFmt w:val="bullet"/>
      <w:lvlText w:val="-"/>
      <w:lvlJc w:val="left"/>
      <w:pPr>
        <w:tabs>
          <w:tab w:val="num" w:pos="1593"/>
        </w:tabs>
        <w:ind w:left="1593" w:hanging="360"/>
      </w:pPr>
      <w:rPr>
        <w:rFonts w:ascii="Tahoma" w:eastAsia="Times New Roman" w:hAnsi="Tahoma" w:cs="Tahoma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080149F6"/>
    <w:multiLevelType w:val="hybridMultilevel"/>
    <w:tmpl w:val="FD8C8A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682108"/>
    <w:multiLevelType w:val="hybridMultilevel"/>
    <w:tmpl w:val="953C9D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C33EE5"/>
    <w:multiLevelType w:val="hybridMultilevel"/>
    <w:tmpl w:val="472E0FB6"/>
    <w:lvl w:ilvl="0" w:tplc="316454B0">
      <w:start w:val="1"/>
      <w:numFmt w:val="bullet"/>
      <w:pStyle w:val="Bulletsdashes"/>
      <w:lvlText w:val=""/>
      <w:lvlJc w:val="left"/>
      <w:pPr>
        <w:tabs>
          <w:tab w:val="num" w:pos="1627"/>
        </w:tabs>
        <w:ind w:left="16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132246"/>
    <w:multiLevelType w:val="hybridMultilevel"/>
    <w:tmpl w:val="3DA676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957694"/>
    <w:multiLevelType w:val="hybridMultilevel"/>
    <w:tmpl w:val="C5B42050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F5A7E34"/>
    <w:multiLevelType w:val="hybridMultilevel"/>
    <w:tmpl w:val="C53AB50C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A826669"/>
    <w:multiLevelType w:val="hybridMultilevel"/>
    <w:tmpl w:val="41AAA55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AC75633"/>
    <w:multiLevelType w:val="hybridMultilevel"/>
    <w:tmpl w:val="79843008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DD15DBA"/>
    <w:multiLevelType w:val="hybridMultilevel"/>
    <w:tmpl w:val="0B8086F8"/>
    <w:lvl w:ilvl="0" w:tplc="080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1" w15:restartNumberingAfterBreak="0">
    <w:nsid w:val="3B1C638E"/>
    <w:multiLevelType w:val="hybridMultilevel"/>
    <w:tmpl w:val="EC04D6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302AAB"/>
    <w:multiLevelType w:val="hybridMultilevel"/>
    <w:tmpl w:val="3416BED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DC32C38"/>
    <w:multiLevelType w:val="hybridMultilevel"/>
    <w:tmpl w:val="54C433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3F0978"/>
    <w:multiLevelType w:val="hybridMultilevel"/>
    <w:tmpl w:val="063445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F75201F"/>
    <w:multiLevelType w:val="hybridMultilevel"/>
    <w:tmpl w:val="204C5BF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18A579D"/>
    <w:multiLevelType w:val="hybridMultilevel"/>
    <w:tmpl w:val="CAC8E5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D2724C"/>
    <w:multiLevelType w:val="hybridMultilevel"/>
    <w:tmpl w:val="21643E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E60AC2"/>
    <w:multiLevelType w:val="hybridMultilevel"/>
    <w:tmpl w:val="EF7E6E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99794E"/>
    <w:multiLevelType w:val="hybridMultilevel"/>
    <w:tmpl w:val="22C0A4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5AD6EFB"/>
    <w:multiLevelType w:val="hybridMultilevel"/>
    <w:tmpl w:val="C39A78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7E307F"/>
    <w:multiLevelType w:val="hybridMultilevel"/>
    <w:tmpl w:val="689ED1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6D83D80"/>
    <w:multiLevelType w:val="hybridMultilevel"/>
    <w:tmpl w:val="F9ACDB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C1D6183"/>
    <w:multiLevelType w:val="hybridMultilevel"/>
    <w:tmpl w:val="9394FC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525836"/>
    <w:multiLevelType w:val="hybridMultilevel"/>
    <w:tmpl w:val="3008F8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64B7C6C"/>
    <w:multiLevelType w:val="hybridMultilevel"/>
    <w:tmpl w:val="FFD64E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6E1D2A"/>
    <w:multiLevelType w:val="hybridMultilevel"/>
    <w:tmpl w:val="1CEA8B58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13"/>
  </w:num>
  <w:num w:numId="5">
    <w:abstractNumId w:val="11"/>
  </w:num>
  <w:num w:numId="6">
    <w:abstractNumId w:val="1"/>
  </w:num>
  <w:num w:numId="7">
    <w:abstractNumId w:val="4"/>
  </w:num>
  <w:num w:numId="8">
    <w:abstractNumId w:val="16"/>
  </w:num>
  <w:num w:numId="9">
    <w:abstractNumId w:val="20"/>
  </w:num>
  <w:num w:numId="10">
    <w:abstractNumId w:val="7"/>
  </w:num>
  <w:num w:numId="11">
    <w:abstractNumId w:val="5"/>
  </w:num>
  <w:num w:numId="12">
    <w:abstractNumId w:val="0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23"/>
  </w:num>
  <w:num w:numId="18">
    <w:abstractNumId w:val="6"/>
  </w:num>
  <w:num w:numId="19">
    <w:abstractNumId w:val="26"/>
  </w:num>
  <w:num w:numId="20">
    <w:abstractNumId w:val="10"/>
  </w:num>
  <w:num w:numId="21">
    <w:abstractNumId w:val="9"/>
  </w:num>
  <w:num w:numId="22">
    <w:abstractNumId w:val="12"/>
  </w:num>
  <w:num w:numId="23">
    <w:abstractNumId w:val="17"/>
  </w:num>
  <w:num w:numId="24">
    <w:abstractNumId w:val="19"/>
  </w:num>
  <w:num w:numId="25">
    <w:abstractNumId w:val="22"/>
  </w:num>
  <w:num w:numId="26">
    <w:abstractNumId w:val="2"/>
  </w:num>
  <w:num w:numId="27">
    <w:abstractNumId w:val="18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2ACE"/>
    <w:rsid w:val="000B7FDF"/>
    <w:rsid w:val="000D7B02"/>
    <w:rsid w:val="000F7A7D"/>
    <w:rsid w:val="00105CC3"/>
    <w:rsid w:val="00112FB2"/>
    <w:rsid w:val="00117873"/>
    <w:rsid w:val="001203F2"/>
    <w:rsid w:val="0012594F"/>
    <w:rsid w:val="00146BB0"/>
    <w:rsid w:val="0015470C"/>
    <w:rsid w:val="00166FC2"/>
    <w:rsid w:val="001912EA"/>
    <w:rsid w:val="001A2A42"/>
    <w:rsid w:val="001C33D0"/>
    <w:rsid w:val="001E2E24"/>
    <w:rsid w:val="001F7219"/>
    <w:rsid w:val="002047D2"/>
    <w:rsid w:val="002501AF"/>
    <w:rsid w:val="002C7AB6"/>
    <w:rsid w:val="00310EA6"/>
    <w:rsid w:val="00314631"/>
    <w:rsid w:val="003225B5"/>
    <w:rsid w:val="00332670"/>
    <w:rsid w:val="00336669"/>
    <w:rsid w:val="003822EC"/>
    <w:rsid w:val="0038501E"/>
    <w:rsid w:val="00396CDF"/>
    <w:rsid w:val="003A2248"/>
    <w:rsid w:val="003F40E2"/>
    <w:rsid w:val="00403D24"/>
    <w:rsid w:val="00405400"/>
    <w:rsid w:val="00412ACE"/>
    <w:rsid w:val="00461F0F"/>
    <w:rsid w:val="00494493"/>
    <w:rsid w:val="004A300D"/>
    <w:rsid w:val="004B23E9"/>
    <w:rsid w:val="004D2E4F"/>
    <w:rsid w:val="00525913"/>
    <w:rsid w:val="00534D4B"/>
    <w:rsid w:val="0055393D"/>
    <w:rsid w:val="005A236A"/>
    <w:rsid w:val="005A40FA"/>
    <w:rsid w:val="005C2EF6"/>
    <w:rsid w:val="005D0206"/>
    <w:rsid w:val="005D7BBF"/>
    <w:rsid w:val="005E7FCE"/>
    <w:rsid w:val="0060166F"/>
    <w:rsid w:val="00602DE8"/>
    <w:rsid w:val="00603193"/>
    <w:rsid w:val="0061301A"/>
    <w:rsid w:val="00623305"/>
    <w:rsid w:val="00641F1A"/>
    <w:rsid w:val="006757EC"/>
    <w:rsid w:val="00697743"/>
    <w:rsid w:val="006D4723"/>
    <w:rsid w:val="006E4588"/>
    <w:rsid w:val="0072245F"/>
    <w:rsid w:val="00742237"/>
    <w:rsid w:val="007437D7"/>
    <w:rsid w:val="00752BBF"/>
    <w:rsid w:val="00774691"/>
    <w:rsid w:val="00782017"/>
    <w:rsid w:val="00783322"/>
    <w:rsid w:val="00791434"/>
    <w:rsid w:val="007B08A6"/>
    <w:rsid w:val="007B4A71"/>
    <w:rsid w:val="007F442A"/>
    <w:rsid w:val="00814866"/>
    <w:rsid w:val="00863408"/>
    <w:rsid w:val="008719F2"/>
    <w:rsid w:val="008A0B35"/>
    <w:rsid w:val="008D0AD9"/>
    <w:rsid w:val="008E2515"/>
    <w:rsid w:val="00902B79"/>
    <w:rsid w:val="0093049E"/>
    <w:rsid w:val="00997338"/>
    <w:rsid w:val="009A5D53"/>
    <w:rsid w:val="009B3104"/>
    <w:rsid w:val="009D4A16"/>
    <w:rsid w:val="00A51827"/>
    <w:rsid w:val="00A56B9A"/>
    <w:rsid w:val="00A62EBA"/>
    <w:rsid w:val="00A901AF"/>
    <w:rsid w:val="00AB7F10"/>
    <w:rsid w:val="00AC316D"/>
    <w:rsid w:val="00AE37DD"/>
    <w:rsid w:val="00AE63A7"/>
    <w:rsid w:val="00AF5AE0"/>
    <w:rsid w:val="00C22F58"/>
    <w:rsid w:val="00C335BF"/>
    <w:rsid w:val="00CA19F8"/>
    <w:rsid w:val="00CB49A6"/>
    <w:rsid w:val="00D1683E"/>
    <w:rsid w:val="00D40B9A"/>
    <w:rsid w:val="00D65814"/>
    <w:rsid w:val="00D7541A"/>
    <w:rsid w:val="00D75ACA"/>
    <w:rsid w:val="00DA353B"/>
    <w:rsid w:val="00DC239D"/>
    <w:rsid w:val="00DF5461"/>
    <w:rsid w:val="00E13453"/>
    <w:rsid w:val="00E13AD5"/>
    <w:rsid w:val="00E2463C"/>
    <w:rsid w:val="00E251E0"/>
    <w:rsid w:val="00EA3CF0"/>
    <w:rsid w:val="00EB0578"/>
    <w:rsid w:val="00F06F1F"/>
    <w:rsid w:val="00F14D6A"/>
    <w:rsid w:val="00F568D7"/>
    <w:rsid w:val="00FC10BC"/>
    <w:rsid w:val="00FE1A59"/>
    <w:rsid w:val="00FE3311"/>
    <w:rsid w:val="00FE5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56EAD63"/>
  <w15:docId w15:val="{ACACE3A5-451A-4278-85A4-D8D216FD1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2ACE"/>
    <w:pPr>
      <w:ind w:left="720"/>
      <w:contextualSpacing/>
    </w:pPr>
  </w:style>
  <w:style w:type="table" w:styleId="TableGrid">
    <w:name w:val="Table Grid"/>
    <w:basedOn w:val="TableNormal"/>
    <w:uiPriority w:val="59"/>
    <w:rsid w:val="00412A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Bulletsspaced">
    <w:name w:val="Bullets (spaced)"/>
    <w:basedOn w:val="Normal"/>
    <w:rsid w:val="00E13AD5"/>
    <w:pPr>
      <w:numPr>
        <w:numId w:val="6"/>
      </w:numPr>
      <w:tabs>
        <w:tab w:val="clear" w:pos="1080"/>
      </w:tabs>
      <w:spacing w:after="120" w:line="240" w:lineRule="auto"/>
      <w:ind w:left="924" w:hanging="357"/>
    </w:pPr>
    <w:rPr>
      <w:rFonts w:ascii="Tahoma" w:eastAsia="Times New Roman" w:hAnsi="Tahoma" w:cs="Times New Roman"/>
      <w:color w:val="000000"/>
      <w:sz w:val="24"/>
      <w:szCs w:val="24"/>
    </w:rPr>
  </w:style>
  <w:style w:type="paragraph" w:customStyle="1" w:styleId="Bulletsdashes">
    <w:name w:val="Bullets (dashes)"/>
    <w:basedOn w:val="Bulletsspaced"/>
    <w:rsid w:val="00E13AD5"/>
    <w:pPr>
      <w:numPr>
        <w:numId w:val="7"/>
      </w:numPr>
      <w:tabs>
        <w:tab w:val="clear" w:pos="1627"/>
        <w:tab w:val="left" w:pos="1247"/>
      </w:tabs>
      <w:spacing w:after="60"/>
      <w:ind w:left="1247" w:hanging="340"/>
    </w:pPr>
  </w:style>
  <w:style w:type="paragraph" w:customStyle="1" w:styleId="Bulletsdashes-lastbullet">
    <w:name w:val="Bullets (dashes) - last bullet"/>
    <w:basedOn w:val="Bulletsdashes"/>
    <w:next w:val="Normal"/>
    <w:rsid w:val="00E13AD5"/>
    <w:pPr>
      <w:spacing w:after="240"/>
    </w:pPr>
  </w:style>
  <w:style w:type="paragraph" w:styleId="Header">
    <w:name w:val="header"/>
    <w:basedOn w:val="Normal"/>
    <w:link w:val="HeaderChar"/>
    <w:uiPriority w:val="99"/>
    <w:unhideWhenUsed/>
    <w:rsid w:val="007746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4691"/>
  </w:style>
  <w:style w:type="paragraph" w:styleId="Footer">
    <w:name w:val="footer"/>
    <w:basedOn w:val="Normal"/>
    <w:link w:val="FooterChar"/>
    <w:uiPriority w:val="99"/>
    <w:unhideWhenUsed/>
    <w:rsid w:val="007746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4691"/>
  </w:style>
  <w:style w:type="paragraph" w:customStyle="1" w:styleId="7Tablebodycopy">
    <w:name w:val="7 Table body copy"/>
    <w:basedOn w:val="Normal"/>
    <w:qFormat/>
    <w:rsid w:val="00774691"/>
    <w:pPr>
      <w:spacing w:after="60" w:line="240" w:lineRule="auto"/>
    </w:pPr>
    <w:rPr>
      <w:rFonts w:ascii="Arial" w:eastAsia="MS Mincho" w:hAnsi="Arial" w:cs="Times New Roman"/>
      <w:sz w:val="20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7B02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7B02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5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5A0D2CEB17314CB2BA6BC465E755F4" ma:contentTypeVersion="13" ma:contentTypeDescription="Create a new document." ma:contentTypeScope="" ma:versionID="e14d6845d4e672da71ca32db74ea888b">
  <xsd:schema xmlns:xsd="http://www.w3.org/2001/XMLSchema" xmlns:xs="http://www.w3.org/2001/XMLSchema" xmlns:p="http://schemas.microsoft.com/office/2006/metadata/properties" xmlns:ns2="d93a4721-0192-4fb9-bda1-801051ea0e6a" xmlns:ns3="dfe2f2fd-a286-40c3-8685-fe1f4af91daf" targetNamespace="http://schemas.microsoft.com/office/2006/metadata/properties" ma:root="true" ma:fieldsID="38c6899ab35398eb03d21d834cf2a859" ns2:_="" ns3:_="">
    <xsd:import namespace="d93a4721-0192-4fb9-bda1-801051ea0e6a"/>
    <xsd:import namespace="dfe2f2fd-a286-40c3-8685-fe1f4af91da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a4721-0192-4fb9-bda1-801051ea0e6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e2f2fd-a286-40c3-8685-fe1f4af91d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24FDB4-18F3-4B55-B307-BA64D732AE03}">
  <ds:schemaRefs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dfe2f2fd-a286-40c3-8685-fe1f4af91daf"/>
    <ds:schemaRef ds:uri="d93a4721-0192-4fb9-bda1-801051ea0e6a"/>
    <ds:schemaRef ds:uri="http://schemas.microsoft.com/office/2006/metadata/propertie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76FE582D-96E8-4440-BA3F-D5A6DC5300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E81EE3-68E1-4F83-A22B-A21E7C2B82E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708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Troon CP School</Company>
  <LinksUpToDate>false</LinksUpToDate>
  <CharactersWithSpaces>4741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jlamb</dc:creator>
  <cp:lastModifiedBy>Rebekah Bailey</cp:lastModifiedBy>
  <cp:revision>2</cp:revision>
  <cp:lastPrinted>2021-10-20T10:42:00Z</cp:lastPrinted>
  <dcterms:created xsi:type="dcterms:W3CDTF">2021-10-20T13:22:00Z</dcterms:created>
  <dcterms:modified xsi:type="dcterms:W3CDTF">2021-10-20T13:22:00Z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0x010100295A0D2CEB17314CB2BA6BC465E755F4</vt:lpwstr>
  </property>
</Properties>
</file>