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D29" w:rsidRPr="00A57639" w:rsidRDefault="00E054FC" w:rsidP="00510D29">
      <w:pPr>
        <w:jc w:val="center"/>
        <w:rPr>
          <w:rFonts w:ascii="Calibri" w:eastAsia="Batang" w:hAnsi="Calibri" w:cs="Calibri"/>
          <w:i w:val="0"/>
          <w:szCs w:val="24"/>
        </w:rPr>
      </w:pPr>
      <w:r w:rsidRPr="00F3204C">
        <w:rPr>
          <w:rFonts w:asciiTheme="minorHAnsi" w:hAnsiTheme="minorHAnsi"/>
          <w:i w:val="0"/>
          <w:sz w:val="22"/>
          <w:szCs w:val="22"/>
        </w:rPr>
        <w:tab/>
      </w:r>
      <w:r w:rsidRPr="00F3204C">
        <w:rPr>
          <w:rFonts w:asciiTheme="minorHAnsi" w:hAnsiTheme="minorHAnsi"/>
          <w:i w:val="0"/>
          <w:sz w:val="22"/>
          <w:szCs w:val="22"/>
        </w:rPr>
        <w:tab/>
      </w:r>
      <w:r w:rsidRPr="00F3204C">
        <w:rPr>
          <w:rFonts w:asciiTheme="minorHAnsi" w:hAnsiTheme="minorHAnsi"/>
          <w:i w:val="0"/>
          <w:sz w:val="22"/>
          <w:szCs w:val="22"/>
        </w:rPr>
        <w:tab/>
      </w:r>
      <w:r w:rsidR="00510D29">
        <w:rPr>
          <w:rFonts w:ascii="Calibri" w:eastAsia="Batang" w:hAnsi="Calibri" w:cs="Calibri"/>
          <w:i w:val="0"/>
          <w:szCs w:val="24"/>
        </w:rPr>
        <w:t xml:space="preserve">2019/ 2020 </w:t>
      </w:r>
      <w:r w:rsidR="00510D29" w:rsidRPr="00A57639">
        <w:rPr>
          <w:rFonts w:ascii="Calibri" w:eastAsia="Batang" w:hAnsi="Calibri" w:cs="Calibri"/>
          <w:i w:val="0"/>
          <w:szCs w:val="24"/>
        </w:rPr>
        <w:t>Reading Karate</w:t>
      </w:r>
      <w:r w:rsidR="00967C7F">
        <w:rPr>
          <w:rFonts w:ascii="Calibri" w:eastAsia="Batang" w:hAnsi="Calibri" w:cs="Calibri"/>
          <w:i w:val="0"/>
          <w:szCs w:val="24"/>
        </w:rPr>
        <w:t xml:space="preserve"> for Year 2</w:t>
      </w:r>
      <w:r w:rsidR="00510D29" w:rsidRPr="00A57639">
        <w:rPr>
          <w:rFonts w:ascii="Calibri" w:eastAsia="Batang" w:hAnsi="Calibri" w:cs="Calibri"/>
          <w:i w:val="0"/>
          <w:szCs w:val="24"/>
        </w:rPr>
        <w:t xml:space="preserve"> – starting after Half Term!</w:t>
      </w:r>
    </w:p>
    <w:p w:rsidR="00510D29" w:rsidRPr="00A57639" w:rsidRDefault="00510D29" w:rsidP="00510D29">
      <w:pPr>
        <w:rPr>
          <w:rFonts w:ascii="Calibri" w:eastAsia="Batang" w:hAnsi="Calibri" w:cs="Calibri"/>
          <w:i w:val="0"/>
          <w:szCs w:val="24"/>
        </w:rPr>
      </w:pPr>
      <w:r w:rsidRPr="00A57639">
        <w:rPr>
          <w:rFonts w:ascii="Calibri" w:eastAsia="Batang" w:hAnsi="Calibri" w:cs="Calibri"/>
          <w:i w:val="0"/>
          <w:szCs w:val="24"/>
        </w:rPr>
        <w:t>Dear Parents,</w:t>
      </w:r>
    </w:p>
    <w:p w:rsidR="00510D29" w:rsidRPr="00A57639" w:rsidRDefault="00510D29" w:rsidP="00510D29">
      <w:pPr>
        <w:rPr>
          <w:rFonts w:ascii="Calibri" w:eastAsia="Batang" w:hAnsi="Calibri" w:cs="Calibri"/>
          <w:i w:val="0"/>
          <w:szCs w:val="24"/>
        </w:rPr>
      </w:pPr>
      <w:r w:rsidRPr="00A57639">
        <w:rPr>
          <w:rFonts w:ascii="Calibri" w:eastAsia="Batang" w:hAnsi="Calibri" w:cs="Calibri"/>
          <w:i w:val="0"/>
          <w:szCs w:val="24"/>
        </w:rPr>
        <w:t>We would like to tell you about our fantastic readi</w:t>
      </w:r>
      <w:r w:rsidR="00967C7F">
        <w:rPr>
          <w:rFonts w:ascii="Calibri" w:eastAsia="Batang" w:hAnsi="Calibri" w:cs="Calibri"/>
          <w:i w:val="0"/>
          <w:szCs w:val="24"/>
        </w:rPr>
        <w:t>ng incentive for children in Y</w:t>
      </w:r>
      <w:bookmarkStart w:id="0" w:name="_GoBack"/>
      <w:bookmarkEnd w:id="0"/>
      <w:r w:rsidR="00967C7F">
        <w:rPr>
          <w:rFonts w:ascii="Calibri" w:eastAsia="Batang" w:hAnsi="Calibri" w:cs="Calibri"/>
          <w:i w:val="0"/>
          <w:szCs w:val="24"/>
        </w:rPr>
        <w:t>ear 2</w:t>
      </w:r>
      <w:r w:rsidRPr="00A57639">
        <w:rPr>
          <w:rFonts w:ascii="Calibri" w:eastAsia="Batang" w:hAnsi="Calibri" w:cs="Calibri"/>
          <w:i w:val="0"/>
          <w:szCs w:val="24"/>
        </w:rPr>
        <w:t xml:space="preserve"> start</w:t>
      </w:r>
      <w:r w:rsidR="00852D47">
        <w:rPr>
          <w:rFonts w:ascii="Calibri" w:eastAsia="Batang" w:hAnsi="Calibri" w:cs="Calibri"/>
          <w:i w:val="0"/>
          <w:szCs w:val="24"/>
        </w:rPr>
        <w:t xml:space="preserve">ing after half term. To further </w:t>
      </w:r>
      <w:proofErr w:type="gramStart"/>
      <w:r w:rsidRPr="00A57639">
        <w:rPr>
          <w:rFonts w:ascii="Calibri" w:eastAsia="Batang" w:hAnsi="Calibri" w:cs="Calibri"/>
          <w:i w:val="0"/>
          <w:szCs w:val="24"/>
        </w:rPr>
        <w:t>support</w:t>
      </w:r>
      <w:proofErr w:type="gramEnd"/>
      <w:r w:rsidRPr="00A57639">
        <w:rPr>
          <w:rFonts w:ascii="Calibri" w:eastAsia="Batang" w:hAnsi="Calibri" w:cs="Calibri"/>
          <w:i w:val="0"/>
          <w:szCs w:val="24"/>
        </w:rPr>
        <w:t xml:space="preserve"> your child’s progress in reading it is essential that children read regularly aloud to an adult.  This ensures that your child has someone listening as </w:t>
      </w:r>
      <w:proofErr w:type="gramStart"/>
      <w:r w:rsidRPr="00A57639">
        <w:rPr>
          <w:rFonts w:ascii="Calibri" w:eastAsia="Batang" w:hAnsi="Calibri" w:cs="Calibri"/>
          <w:i w:val="0"/>
          <w:szCs w:val="24"/>
        </w:rPr>
        <w:t>they</w:t>
      </w:r>
      <w:proofErr w:type="gramEnd"/>
      <w:r w:rsidRPr="00A57639">
        <w:rPr>
          <w:rFonts w:ascii="Calibri" w:eastAsia="Batang" w:hAnsi="Calibri" w:cs="Calibri"/>
          <w:i w:val="0"/>
          <w:szCs w:val="24"/>
        </w:rPr>
        <w:t xml:space="preserve"> use their sounds to blend and read words. As your child’s reading </w:t>
      </w:r>
      <w:proofErr w:type="gramStart"/>
      <w:r w:rsidRPr="00A57639">
        <w:rPr>
          <w:rFonts w:ascii="Calibri" w:eastAsia="Batang" w:hAnsi="Calibri" w:cs="Calibri"/>
          <w:i w:val="0"/>
          <w:szCs w:val="24"/>
        </w:rPr>
        <w:t>develops</w:t>
      </w:r>
      <w:proofErr w:type="gramEnd"/>
      <w:r w:rsidRPr="00A57639">
        <w:rPr>
          <w:rFonts w:ascii="Calibri" w:eastAsia="Batang" w:hAnsi="Calibri" w:cs="Calibri"/>
          <w:i w:val="0"/>
          <w:szCs w:val="24"/>
        </w:rPr>
        <w:t xml:space="preserve"> children can enjoy reading aloud longer texts and discussing what they have read. Sharing and discussing books with someone everyday will ensure your child’s confidence and ability in reading will grow and grow along with a life-long love of books and reading.</w:t>
      </w:r>
    </w:p>
    <w:p w:rsidR="00510D29" w:rsidRPr="00A57639" w:rsidRDefault="00510D29" w:rsidP="00510D29">
      <w:pPr>
        <w:rPr>
          <w:rFonts w:ascii="Calibri" w:eastAsia="Batang" w:hAnsi="Calibri" w:cs="Calibri"/>
          <w:i w:val="0"/>
          <w:szCs w:val="24"/>
        </w:rPr>
      </w:pPr>
      <w:r w:rsidRPr="00A57639">
        <w:rPr>
          <w:rFonts w:ascii="Calibri" w:eastAsia="Batang" w:hAnsi="Calibri" w:cs="Calibri"/>
          <w:i w:val="0"/>
          <w:szCs w:val="24"/>
        </w:rPr>
        <w:t>How Reading Karate works:</w:t>
      </w:r>
    </w:p>
    <w:p w:rsidR="00510D29" w:rsidRPr="00A57639" w:rsidRDefault="00510D29" w:rsidP="00510D29">
      <w:pPr>
        <w:rPr>
          <w:rFonts w:ascii="Calibri" w:eastAsia="Batang" w:hAnsi="Calibri" w:cs="Calibri"/>
          <w:i w:val="0"/>
          <w:szCs w:val="24"/>
        </w:rPr>
      </w:pPr>
    </w:p>
    <w:p w:rsidR="00510D29" w:rsidRPr="00A57639" w:rsidRDefault="00510D29" w:rsidP="00852D47">
      <w:pPr>
        <w:numPr>
          <w:ilvl w:val="0"/>
          <w:numId w:val="4"/>
        </w:numPr>
        <w:rPr>
          <w:rFonts w:ascii="Calibri" w:eastAsia="Batang" w:hAnsi="Calibri" w:cs="Calibri"/>
          <w:i w:val="0"/>
          <w:szCs w:val="24"/>
        </w:rPr>
      </w:pPr>
      <w:r w:rsidRPr="00A57639">
        <w:rPr>
          <w:rFonts w:ascii="Calibri" w:eastAsia="Batang" w:hAnsi="Calibri" w:cs="Calibri"/>
          <w:i w:val="0"/>
          <w:szCs w:val="24"/>
        </w:rPr>
        <w:t>Reading Karate tracks how many times your child reads aloud to an adult every week.</w:t>
      </w:r>
    </w:p>
    <w:p w:rsidR="00510D29" w:rsidRPr="00A57639" w:rsidRDefault="00510D29" w:rsidP="00852D47">
      <w:pPr>
        <w:ind w:left="720"/>
        <w:rPr>
          <w:rFonts w:ascii="Calibri" w:eastAsia="Batang" w:hAnsi="Calibri" w:cs="Calibri"/>
          <w:i w:val="0"/>
          <w:szCs w:val="24"/>
        </w:rPr>
      </w:pPr>
    </w:p>
    <w:p w:rsidR="00510D29" w:rsidRPr="00A57639" w:rsidRDefault="00510D29" w:rsidP="00852D47">
      <w:pPr>
        <w:numPr>
          <w:ilvl w:val="0"/>
          <w:numId w:val="4"/>
        </w:numPr>
        <w:rPr>
          <w:rFonts w:ascii="Calibri" w:eastAsia="Batang" w:hAnsi="Calibri" w:cs="Calibri"/>
          <w:i w:val="0"/>
          <w:szCs w:val="24"/>
        </w:rPr>
      </w:pPr>
      <w:r w:rsidRPr="00A57639">
        <w:rPr>
          <w:rFonts w:ascii="Calibri" w:eastAsia="Batang" w:hAnsi="Calibri" w:cs="Calibri"/>
          <w:i w:val="0"/>
          <w:szCs w:val="24"/>
        </w:rPr>
        <w:t>The number of reads totals a coloured reading karate band.</w:t>
      </w:r>
    </w:p>
    <w:p w:rsidR="00510D29" w:rsidRPr="00A57639" w:rsidRDefault="00510D29" w:rsidP="00852D47">
      <w:pPr>
        <w:ind w:left="360"/>
        <w:rPr>
          <w:rFonts w:ascii="Calibri" w:eastAsia="Batang" w:hAnsi="Calibri" w:cs="Calibri"/>
          <w:i w:val="0"/>
          <w:szCs w:val="24"/>
        </w:rPr>
      </w:pPr>
    </w:p>
    <w:p w:rsidR="00510D29" w:rsidRPr="00A57639" w:rsidRDefault="00510D29" w:rsidP="00852D47">
      <w:pPr>
        <w:numPr>
          <w:ilvl w:val="0"/>
          <w:numId w:val="4"/>
        </w:numPr>
        <w:rPr>
          <w:rFonts w:ascii="Calibri" w:eastAsia="Batang" w:hAnsi="Calibri" w:cs="Calibri"/>
          <w:i w:val="0"/>
          <w:szCs w:val="24"/>
        </w:rPr>
      </w:pPr>
      <w:r w:rsidRPr="00A57639">
        <w:rPr>
          <w:rFonts w:ascii="Calibri" w:eastAsia="Batang" w:hAnsi="Calibri" w:cs="Calibri"/>
          <w:i w:val="0"/>
          <w:szCs w:val="24"/>
        </w:rPr>
        <w:t>The more your child reads and has their diary signed the quicker they progress to collect the coloured bands until they have collected the highly acclaimed prize of the black band.</w:t>
      </w:r>
    </w:p>
    <w:p w:rsidR="00510D29" w:rsidRPr="00A57639" w:rsidRDefault="00510D29" w:rsidP="00852D47">
      <w:pPr>
        <w:rPr>
          <w:rFonts w:ascii="Calibri" w:eastAsia="Batang" w:hAnsi="Calibri" w:cs="Calibri"/>
          <w:i w:val="0"/>
          <w:szCs w:val="24"/>
        </w:rPr>
      </w:pPr>
    </w:p>
    <w:p w:rsidR="00510D29" w:rsidRPr="00A57639" w:rsidRDefault="00510D29" w:rsidP="00852D47">
      <w:pPr>
        <w:numPr>
          <w:ilvl w:val="0"/>
          <w:numId w:val="4"/>
        </w:numPr>
        <w:rPr>
          <w:rFonts w:ascii="Calibri" w:eastAsia="Batang" w:hAnsi="Calibri" w:cs="Calibri"/>
          <w:i w:val="0"/>
          <w:szCs w:val="24"/>
        </w:rPr>
      </w:pPr>
      <w:r w:rsidRPr="00A57639">
        <w:rPr>
          <w:rFonts w:ascii="Calibri" w:eastAsia="Batang" w:hAnsi="Calibri" w:cs="Calibri"/>
          <w:i w:val="0"/>
          <w:szCs w:val="24"/>
        </w:rPr>
        <w:t xml:space="preserve">Once your child has achieved their black wristband they </w:t>
      </w:r>
      <w:proofErr w:type="gramStart"/>
      <w:r w:rsidRPr="00A57639">
        <w:rPr>
          <w:rFonts w:ascii="Calibri" w:eastAsia="Batang" w:hAnsi="Calibri" w:cs="Calibri"/>
          <w:i w:val="0"/>
          <w:szCs w:val="24"/>
        </w:rPr>
        <w:t>will be awarded</w:t>
      </w:r>
      <w:proofErr w:type="gramEnd"/>
      <w:r w:rsidRPr="00A57639">
        <w:rPr>
          <w:rFonts w:ascii="Calibri" w:eastAsia="Batang" w:hAnsi="Calibri" w:cs="Calibri"/>
          <w:i w:val="0"/>
          <w:szCs w:val="24"/>
        </w:rPr>
        <w:t xml:space="preserve"> a rainbow band.</w:t>
      </w:r>
    </w:p>
    <w:p w:rsidR="00510D29" w:rsidRPr="00A57639" w:rsidRDefault="00510D29" w:rsidP="00510D29">
      <w:pPr>
        <w:rPr>
          <w:rFonts w:ascii="Calibri" w:eastAsia="Batang" w:hAnsi="Calibri" w:cs="Calibri"/>
          <w:i w:val="0"/>
          <w:szCs w:val="24"/>
        </w:rPr>
      </w:pPr>
      <w:r w:rsidRPr="00A57639">
        <w:rPr>
          <w:rFonts w:ascii="Calibri" w:eastAsia="Batang" w:hAnsi="Calibri" w:cs="Calibri"/>
          <w:i w:val="0"/>
          <w:szCs w:val="24"/>
        </w:rPr>
        <w:t xml:space="preserve">We really hope you enjoy supporting your child in reaching their goal for reading.  Please see overleaf for more details.  We </w:t>
      </w:r>
      <w:proofErr w:type="gramStart"/>
      <w:r w:rsidRPr="00A57639">
        <w:rPr>
          <w:rFonts w:ascii="Calibri" w:eastAsia="Batang" w:hAnsi="Calibri" w:cs="Calibri"/>
          <w:i w:val="0"/>
          <w:szCs w:val="24"/>
        </w:rPr>
        <w:t>can’t</w:t>
      </w:r>
      <w:proofErr w:type="gramEnd"/>
      <w:r w:rsidRPr="00A57639">
        <w:rPr>
          <w:rFonts w:ascii="Calibri" w:eastAsia="Batang" w:hAnsi="Calibri" w:cs="Calibri"/>
          <w:i w:val="0"/>
          <w:szCs w:val="24"/>
        </w:rPr>
        <w:t xml:space="preserve"> wait to hand out the first set of coloured bands soon.</w:t>
      </w:r>
    </w:p>
    <w:p w:rsidR="00510D29" w:rsidRPr="00A57639" w:rsidRDefault="00510D29" w:rsidP="00510D29">
      <w:pPr>
        <w:rPr>
          <w:rFonts w:ascii="Calibri" w:eastAsia="Batang" w:hAnsi="Calibri" w:cs="Calibri"/>
          <w:i w:val="0"/>
          <w:szCs w:val="24"/>
        </w:rPr>
      </w:pPr>
      <w:r w:rsidRPr="00A57639">
        <w:rPr>
          <w:rFonts w:ascii="Calibri" w:eastAsia="Batang" w:hAnsi="Calibri" w:cs="Calibri"/>
          <w:i w:val="0"/>
          <w:szCs w:val="24"/>
        </w:rPr>
        <w:t>Many Thanks for your continued support.</w:t>
      </w:r>
      <w:r w:rsidR="00852D47">
        <w:rPr>
          <w:rFonts w:ascii="Calibri" w:eastAsia="Batang" w:hAnsi="Calibri" w:cs="Calibri"/>
          <w:i w:val="0"/>
          <w:szCs w:val="24"/>
        </w:rPr>
        <w:t xml:space="preserve">                       </w:t>
      </w:r>
      <w:r w:rsidRPr="00A57639">
        <w:rPr>
          <w:rFonts w:ascii="Calibri" w:eastAsia="Batang" w:hAnsi="Calibri" w:cs="Calibri"/>
          <w:i w:val="0"/>
          <w:szCs w:val="24"/>
        </w:rPr>
        <w:t>Miss Souch</w:t>
      </w:r>
    </w:p>
    <w:p w:rsidR="00852D47" w:rsidRPr="00E1733E" w:rsidRDefault="00510D29" w:rsidP="00852D47">
      <w:pPr>
        <w:rPr>
          <w:rFonts w:ascii="Calibri" w:eastAsia="Batang" w:hAnsi="Calibri" w:cs="Calibri"/>
          <w:i w:val="0"/>
          <w:szCs w:val="24"/>
        </w:rPr>
      </w:pPr>
      <w:r w:rsidRPr="00A57639">
        <w:rPr>
          <w:rFonts w:ascii="Calibri" w:eastAsia="Batang" w:hAnsi="Calibri" w:cs="Calibri"/>
          <w:i w:val="0"/>
          <w:szCs w:val="24"/>
        </w:rPr>
        <w:t>Literacy Lead</w:t>
      </w:r>
    </w:p>
    <w:p w:rsidR="00852D47" w:rsidRDefault="00852D47" w:rsidP="00852D47">
      <w:pPr>
        <w:rPr>
          <w:rFonts w:ascii="Calibri" w:hAnsi="Calibri" w:cs="Calibri"/>
          <w:b/>
          <w:szCs w:val="24"/>
        </w:rPr>
      </w:pPr>
      <w:r>
        <w:rPr>
          <w:rFonts w:ascii="Calibri" w:hAnsi="Calibri" w:cs="Calibri"/>
          <w:b/>
          <w:noProof/>
          <w:szCs w:val="24"/>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-236220</wp:posOffset>
                </wp:positionH>
                <wp:positionV relativeFrom="paragraph">
                  <wp:posOffset>-457200</wp:posOffset>
                </wp:positionV>
                <wp:extent cx="7025640" cy="2895600"/>
                <wp:effectExtent l="0" t="0" r="22860" b="19050"/>
                <wp:wrapNone/>
                <wp:docPr id="7" name="Flowchart: Punched Tape 7"/>
                <wp:cNvGraphicFramePr/>
                <a:graphic xmlns:a="http://schemas.openxmlformats.org/drawingml/2006/main">
                  <a:graphicData uri="http://schemas.microsoft.com/office/word/2010/wordprocessingShape">
                    <wps:wsp>
                      <wps:cNvSpPr/>
                      <wps:spPr>
                        <a:xfrm>
                          <a:off x="0" y="0"/>
                          <a:ext cx="7025640" cy="2895600"/>
                        </a:xfrm>
                        <a:prstGeom prst="flowChartPunchedTap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5A4362"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7" o:spid="_x0000_s1026" type="#_x0000_t122" style="position:absolute;margin-left:-18.6pt;margin-top:-36pt;width:553.2pt;height:22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" filled="f" strokecolor="#1f4d78 [1604]" strokeweight="1pt"/>
            </w:pict>
          </mc:Fallback>
        </mc:AlternateContent>
      </w:r>
    </w:p>
    <w:p w:rsidR="00852D47" w:rsidRPr="00A57639" w:rsidRDefault="00852D47" w:rsidP="00852D47">
      <w:pPr>
        <w:rPr>
          <w:rFonts w:ascii="Calibri" w:hAnsi="Calibri" w:cs="Calibri"/>
          <w:szCs w:val="24"/>
        </w:rPr>
      </w:pPr>
      <w:r w:rsidRPr="00A57639">
        <w:rPr>
          <w:rFonts w:ascii="Calibri" w:hAnsi="Calibri" w:cs="Calibri"/>
          <w:b/>
          <w:szCs w:val="24"/>
        </w:rPr>
        <w:t xml:space="preserve">Reading </w:t>
      </w:r>
      <w:r>
        <w:rPr>
          <w:rFonts w:ascii="Calibri" w:hAnsi="Calibri" w:cs="Calibri"/>
          <w:b/>
          <w:szCs w:val="24"/>
        </w:rPr>
        <w:t xml:space="preserve">Karate </w:t>
      </w:r>
      <w:r w:rsidRPr="00A57639">
        <w:rPr>
          <w:rFonts w:ascii="Calibri" w:hAnsi="Calibri" w:cs="Calibri"/>
          <w:b/>
          <w:szCs w:val="24"/>
        </w:rPr>
        <w:t>Rules</w:t>
      </w:r>
      <w:r w:rsidRPr="00A57639">
        <w:rPr>
          <w:rFonts w:ascii="Calibri" w:hAnsi="Calibri" w:cs="Calibri"/>
          <w:szCs w:val="24"/>
        </w:rPr>
        <w:t>.</w:t>
      </w:r>
    </w:p>
    <w:p w:rsidR="00852D47" w:rsidRPr="00A57639" w:rsidRDefault="00852D47" w:rsidP="00852D47">
      <w:pPr>
        <w:jc w:val="center"/>
        <w:rPr>
          <w:rFonts w:ascii="Calibri" w:hAnsi="Calibri" w:cs="Calibri"/>
          <w:szCs w:val="24"/>
        </w:rPr>
      </w:pPr>
    </w:p>
    <w:p w:rsidR="00852D47" w:rsidRPr="00E1733E" w:rsidRDefault="00852D47" w:rsidP="00852D47">
      <w:pPr>
        <w:pStyle w:val="ListParagraph"/>
        <w:numPr>
          <w:ilvl w:val="0"/>
          <w:numId w:val="6"/>
        </w:numPr>
        <w:jc w:val="both"/>
        <w:rPr>
          <w:rFonts w:ascii="Calibri" w:hAnsi="Calibri" w:cs="Calibri"/>
          <w:szCs w:val="24"/>
        </w:rPr>
      </w:pPr>
      <w:r w:rsidRPr="00E1733E">
        <w:rPr>
          <w:rFonts w:ascii="Calibri" w:hAnsi="Calibri" w:cs="Calibri"/>
          <w:szCs w:val="24"/>
        </w:rPr>
        <w:t xml:space="preserve">Try </w:t>
      </w:r>
      <w:r>
        <w:rPr>
          <w:rFonts w:ascii="Calibri" w:hAnsi="Calibri" w:cs="Calibri"/>
          <w:szCs w:val="24"/>
        </w:rPr>
        <w:t>to read every day.</w:t>
      </w:r>
    </w:p>
    <w:p w:rsidR="00852D47" w:rsidRPr="00A57639" w:rsidRDefault="00852D47" w:rsidP="00852D47">
      <w:pPr>
        <w:jc w:val="both"/>
        <w:rPr>
          <w:rFonts w:ascii="Calibri" w:hAnsi="Calibri" w:cs="Calibri"/>
          <w:szCs w:val="24"/>
        </w:rPr>
      </w:pPr>
    </w:p>
    <w:p w:rsidR="00852D47" w:rsidRPr="00A57639" w:rsidRDefault="00852D47" w:rsidP="00852D47">
      <w:pPr>
        <w:pStyle w:val="ListParagraph"/>
        <w:numPr>
          <w:ilvl w:val="0"/>
          <w:numId w:val="5"/>
        </w:numPr>
        <w:jc w:val="both"/>
        <w:rPr>
          <w:rFonts w:ascii="Calibri" w:hAnsi="Calibri" w:cs="Calibri"/>
          <w:szCs w:val="24"/>
        </w:rPr>
      </w:pPr>
      <w:r w:rsidRPr="00A57639">
        <w:rPr>
          <w:rFonts w:ascii="Calibri" w:hAnsi="Calibri" w:cs="Calibri"/>
          <w:noProof/>
          <w:szCs w:val="24"/>
          <w:lang w:eastAsia="en-GB"/>
        </w:rPr>
        <w:drawing>
          <wp:anchor distT="0" distB="0" distL="114300" distR="114300" simplePos="0" relativeHeight="251659264" behindDoc="1" locked="0" layoutInCell="1" allowOverlap="1" wp14:anchorId="6341B69B" wp14:editId="6B073F42">
            <wp:simplePos x="0" y="0"/>
            <wp:positionH relativeFrom="column">
              <wp:posOffset>5362575</wp:posOffset>
            </wp:positionH>
            <wp:positionV relativeFrom="paragraph">
              <wp:posOffset>104140</wp:posOffset>
            </wp:positionV>
            <wp:extent cx="460375" cy="4337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37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639">
        <w:rPr>
          <w:rFonts w:ascii="Calibri" w:hAnsi="Calibri" w:cs="Calibri"/>
          <w:szCs w:val="24"/>
        </w:rPr>
        <w:t xml:space="preserve">Read a minimum of </w:t>
      </w:r>
      <w:proofErr w:type="gramStart"/>
      <w:r w:rsidRPr="00A57639">
        <w:rPr>
          <w:rFonts w:ascii="Calibri" w:hAnsi="Calibri" w:cs="Calibri"/>
          <w:szCs w:val="24"/>
        </w:rPr>
        <w:t>4</w:t>
      </w:r>
      <w:proofErr w:type="gramEnd"/>
      <w:r w:rsidRPr="00A57639">
        <w:rPr>
          <w:rFonts w:ascii="Calibri" w:hAnsi="Calibri" w:cs="Calibri"/>
          <w:szCs w:val="24"/>
        </w:rPr>
        <w:t xml:space="preserve"> pages to count as one read.</w:t>
      </w:r>
    </w:p>
    <w:p w:rsidR="00852D47" w:rsidRPr="00A57639" w:rsidRDefault="00852D47" w:rsidP="00852D47">
      <w:pPr>
        <w:jc w:val="both"/>
        <w:rPr>
          <w:rFonts w:ascii="Calibri" w:hAnsi="Calibri" w:cs="Calibri"/>
          <w:szCs w:val="24"/>
        </w:rPr>
      </w:pPr>
      <w:r w:rsidRPr="00A57639">
        <w:rPr>
          <w:rFonts w:ascii="Calibri" w:hAnsi="Calibri" w:cs="Calibri"/>
          <w:noProof/>
          <w:szCs w:val="24"/>
          <w:lang w:eastAsia="en-GB"/>
        </w:rPr>
        <w:drawing>
          <wp:anchor distT="0" distB="0" distL="114300" distR="114300" simplePos="0" relativeHeight="251660288" behindDoc="1" locked="0" layoutInCell="1" allowOverlap="1" wp14:anchorId="1012B6D9" wp14:editId="38FD5DA7">
            <wp:simplePos x="0" y="0"/>
            <wp:positionH relativeFrom="column">
              <wp:posOffset>-97155</wp:posOffset>
            </wp:positionH>
            <wp:positionV relativeFrom="paragraph">
              <wp:posOffset>204470</wp:posOffset>
            </wp:positionV>
            <wp:extent cx="533400" cy="391795"/>
            <wp:effectExtent l="0" t="0" r="0" b="8255"/>
            <wp:wrapTight wrapText="bothSides">
              <wp:wrapPolygon edited="0">
                <wp:start x="5400" y="0"/>
                <wp:lineTo x="0" y="10502"/>
                <wp:lineTo x="0" y="17854"/>
                <wp:lineTo x="6171" y="21005"/>
                <wp:lineTo x="13114" y="21005"/>
                <wp:lineTo x="13886" y="19955"/>
                <wp:lineTo x="20829" y="14703"/>
                <wp:lineTo x="20829" y="9452"/>
                <wp:lineTo x="11571" y="0"/>
                <wp:lineTo x="54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D47" w:rsidRPr="00A57639" w:rsidRDefault="00852D47" w:rsidP="00852D47">
      <w:pPr>
        <w:pStyle w:val="ListParagraph"/>
        <w:numPr>
          <w:ilvl w:val="0"/>
          <w:numId w:val="5"/>
        </w:numPr>
        <w:jc w:val="both"/>
        <w:rPr>
          <w:rFonts w:ascii="Calibri" w:hAnsi="Calibri" w:cs="Calibri"/>
          <w:szCs w:val="24"/>
        </w:rPr>
      </w:pPr>
      <w:r w:rsidRPr="00A57639">
        <w:rPr>
          <w:rFonts w:ascii="Calibri" w:hAnsi="Calibri" w:cs="Calibri"/>
          <w:szCs w:val="24"/>
        </w:rPr>
        <w:t xml:space="preserve">Only </w:t>
      </w:r>
      <w:proofErr w:type="gramStart"/>
      <w:r w:rsidRPr="00A57639">
        <w:rPr>
          <w:rFonts w:ascii="Calibri" w:hAnsi="Calibri" w:cs="Calibri"/>
          <w:szCs w:val="24"/>
        </w:rPr>
        <w:t>1</w:t>
      </w:r>
      <w:proofErr w:type="gramEnd"/>
      <w:r w:rsidRPr="00A57639">
        <w:rPr>
          <w:rFonts w:ascii="Calibri" w:hAnsi="Calibri" w:cs="Calibri"/>
          <w:szCs w:val="24"/>
        </w:rPr>
        <w:t xml:space="preserve"> read will be counted per day.</w:t>
      </w:r>
    </w:p>
    <w:p w:rsidR="00852D47" w:rsidRPr="00A57639" w:rsidRDefault="00852D47" w:rsidP="00852D47">
      <w:pPr>
        <w:jc w:val="both"/>
        <w:rPr>
          <w:rFonts w:ascii="Calibri" w:hAnsi="Calibri" w:cs="Calibri"/>
          <w:szCs w:val="24"/>
        </w:rPr>
      </w:pPr>
    </w:p>
    <w:p w:rsidR="00852D47" w:rsidRPr="00A57639" w:rsidRDefault="00852D47" w:rsidP="00852D47">
      <w:pPr>
        <w:pStyle w:val="ListParagraph"/>
        <w:numPr>
          <w:ilvl w:val="0"/>
          <w:numId w:val="5"/>
        </w:numPr>
        <w:rPr>
          <w:rFonts w:ascii="Calibri" w:hAnsi="Calibri" w:cs="Calibri"/>
          <w:szCs w:val="24"/>
        </w:rPr>
      </w:pPr>
      <w:r w:rsidRPr="00A57639">
        <w:rPr>
          <w:rFonts w:ascii="Calibri" w:hAnsi="Calibri" w:cs="Calibri"/>
          <w:szCs w:val="24"/>
        </w:rPr>
        <w:t xml:space="preserve">Parents </w:t>
      </w:r>
      <w:r w:rsidRPr="00A57639">
        <w:rPr>
          <w:rFonts w:ascii="Calibri" w:hAnsi="Calibri" w:cs="Calibri"/>
          <w:b/>
          <w:szCs w:val="24"/>
          <w:u w:val="single"/>
        </w:rPr>
        <w:t>MUST</w:t>
      </w:r>
      <w:r w:rsidRPr="00A57639">
        <w:rPr>
          <w:rFonts w:ascii="Calibri" w:hAnsi="Calibri" w:cs="Calibri"/>
          <w:szCs w:val="24"/>
        </w:rPr>
        <w:t xml:space="preserve"> sign each read in the reading record and </w:t>
      </w:r>
      <w:r>
        <w:rPr>
          <w:rFonts w:ascii="Calibri" w:hAnsi="Calibri" w:cs="Calibri"/>
          <w:szCs w:val="24"/>
        </w:rPr>
        <w:t>colour in the symbol</w:t>
      </w:r>
      <w:r w:rsidRPr="00A57639">
        <w:rPr>
          <w:rFonts w:ascii="Calibri" w:hAnsi="Calibri" w:cs="Calibri"/>
          <w:szCs w:val="24"/>
        </w:rPr>
        <w:t xml:space="preserve"> on the grid below.</w:t>
      </w:r>
    </w:p>
    <w:p w:rsidR="00852D47" w:rsidRPr="00A57639" w:rsidRDefault="00852D47" w:rsidP="00852D47">
      <w:pPr>
        <w:rPr>
          <w:rFonts w:ascii="Calibri" w:hAnsi="Calibri" w:cs="Calibri"/>
          <w:szCs w:val="24"/>
        </w:rPr>
      </w:pPr>
    </w:p>
    <w:p w:rsidR="00852D47" w:rsidRDefault="00852D47" w:rsidP="00852D47">
      <w:pPr>
        <w:rPr>
          <w:rFonts w:ascii="Calibri" w:hAnsi="Calibri" w:cs="Calibri"/>
          <w:i w:val="0"/>
          <w:szCs w:val="24"/>
        </w:rPr>
      </w:pPr>
    </w:p>
    <w:p w:rsidR="00852D47" w:rsidRDefault="00852D47" w:rsidP="00852D47">
      <w:pPr>
        <w:rPr>
          <w:rFonts w:ascii="Calibri" w:hAnsi="Calibri" w:cs="Calibri"/>
          <w:i w:val="0"/>
          <w:sz w:val="32"/>
          <w:szCs w:val="32"/>
        </w:rPr>
      </w:pPr>
    </w:p>
    <w:tbl>
      <w:tblPr>
        <w:tblStyle w:val="TableGrid"/>
        <w:tblW w:w="0" w:type="auto"/>
        <w:tblLook w:val="04A0" w:firstRow="1" w:lastRow="0" w:firstColumn="1" w:lastColumn="0" w:noHBand="0" w:noVBand="1"/>
      </w:tblPr>
      <w:tblGrid>
        <w:gridCol w:w="11898"/>
        <w:gridCol w:w="1847"/>
        <w:gridCol w:w="1643"/>
      </w:tblGrid>
      <w:tr w:rsidR="00852D47" w:rsidRPr="00995B6E" w:rsidTr="00F5264D">
        <w:tc>
          <w:tcPr>
            <w:tcW w:w="11898" w:type="dxa"/>
          </w:tcPr>
          <w:p w:rsidR="00852D47" w:rsidRPr="00995B6E" w:rsidRDefault="00852D47" w:rsidP="00F5264D">
            <w:pPr>
              <w:rPr>
                <w:rFonts w:ascii="Calibri" w:hAnsi="Calibri" w:cs="Calibri"/>
                <w:i w:val="0"/>
                <w:szCs w:val="24"/>
              </w:rPr>
            </w:pPr>
            <w:r w:rsidRPr="00995B6E">
              <w:rPr>
                <w:rFonts w:ascii="Calibri" w:hAnsi="Calibri" w:cs="Calibri"/>
                <w:i w:val="0"/>
                <w:szCs w:val="24"/>
              </w:rPr>
              <w:t>Autumn start date 28</w:t>
            </w:r>
            <w:r w:rsidRPr="00995B6E">
              <w:rPr>
                <w:rFonts w:ascii="Calibri" w:hAnsi="Calibri" w:cs="Calibri"/>
                <w:i w:val="0"/>
                <w:szCs w:val="24"/>
                <w:vertAlign w:val="superscript"/>
              </w:rPr>
              <w:t>th</w:t>
            </w:r>
            <w:r w:rsidRPr="00995B6E">
              <w:rPr>
                <w:rFonts w:ascii="Calibri" w:hAnsi="Calibri" w:cs="Calibri"/>
                <w:i w:val="0"/>
                <w:szCs w:val="24"/>
              </w:rPr>
              <w:t xml:space="preserve"> October</w:t>
            </w:r>
          </w:p>
        </w:tc>
        <w:tc>
          <w:tcPr>
            <w:tcW w:w="3490" w:type="dxa"/>
            <w:gridSpan w:val="2"/>
          </w:tcPr>
          <w:p w:rsidR="00852D47" w:rsidRPr="00995B6E" w:rsidRDefault="00852D47" w:rsidP="00F5264D">
            <w:pPr>
              <w:rPr>
                <w:rFonts w:ascii="Calibri" w:hAnsi="Calibri" w:cs="Calibri"/>
                <w:i w:val="0"/>
                <w:szCs w:val="24"/>
              </w:rPr>
            </w:pPr>
            <w:r w:rsidRPr="00995B6E">
              <w:rPr>
                <w:rFonts w:ascii="Calibri" w:hAnsi="Calibri" w:cs="Calibri"/>
                <w:i w:val="0"/>
                <w:szCs w:val="24"/>
              </w:rPr>
              <w:t>Earliest Date</w:t>
            </w:r>
            <w:r>
              <w:rPr>
                <w:rFonts w:ascii="Calibri" w:hAnsi="Calibri" w:cs="Calibri"/>
                <w:i w:val="0"/>
                <w:szCs w:val="24"/>
              </w:rPr>
              <w:t xml:space="preserve">                  Band</w:t>
            </w:r>
          </w:p>
        </w:tc>
      </w:tr>
      <w:tr w:rsidR="00852D47" w:rsidRPr="00995B6E" w:rsidTr="00F5264D">
        <w:tc>
          <w:tcPr>
            <w:tcW w:w="11898" w:type="dxa"/>
          </w:tcPr>
          <w:p w:rsidR="00852D47" w:rsidRPr="00995B6E" w:rsidRDefault="00852D47" w:rsidP="00F5264D">
            <w:pPr>
              <w:rPr>
                <w:rFonts w:ascii="Calibri" w:hAnsi="Calibri" w:cs="Calibri"/>
                <w:i w:val="0"/>
                <w:sz w:val="28"/>
                <w:szCs w:val="28"/>
              </w:rPr>
            </w:pP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t xml:space="preserve"> </w:t>
            </w:r>
            <w:r>
              <w:rPr>
                <w:rFonts w:ascii="Calibri" w:hAnsi="Calibri" w:cs="Calibri"/>
                <w:i w:val="0"/>
                <w:sz w:val="28"/>
                <w:szCs w:val="28"/>
              </w:rPr>
              <w:t xml:space="preserve">  </w:t>
            </w:r>
            <w:r w:rsidRPr="00995B6E">
              <w:rPr>
                <w:rFonts w:ascii="Calibri" w:hAnsi="Calibri" w:cs="Calibri"/>
                <w:i w:val="0"/>
                <w:sz w:val="28"/>
                <w:szCs w:val="28"/>
              </w:rPr>
              <w:t>20 reads</w:t>
            </w:r>
          </w:p>
          <w:p w:rsidR="00852D47" w:rsidRPr="00995B6E" w:rsidRDefault="00852D47" w:rsidP="00F5264D">
            <w:pPr>
              <w:rPr>
                <w:rFonts w:ascii="Calibri" w:hAnsi="Calibri" w:cs="Calibri"/>
                <w:i w:val="0"/>
                <w:sz w:val="28"/>
                <w:szCs w:val="28"/>
              </w:rPr>
            </w:pPr>
          </w:p>
        </w:tc>
        <w:tc>
          <w:tcPr>
            <w:tcW w:w="1847" w:type="dxa"/>
          </w:tcPr>
          <w:p w:rsidR="00852D47" w:rsidRPr="00995B6E" w:rsidRDefault="00852D47" w:rsidP="00852D47">
            <w:pPr>
              <w:rPr>
                <w:rFonts w:ascii="Calibri" w:hAnsi="Calibri" w:cs="Calibri"/>
                <w:i w:val="0"/>
                <w:szCs w:val="24"/>
              </w:rPr>
            </w:pPr>
            <w:r w:rsidRPr="00995B6E">
              <w:rPr>
                <w:rFonts w:ascii="Calibri" w:hAnsi="Calibri" w:cs="Calibri"/>
                <w:i w:val="0"/>
                <w:szCs w:val="24"/>
              </w:rPr>
              <w:t>16</w:t>
            </w:r>
            <w:r w:rsidRPr="00852D47">
              <w:rPr>
                <w:rFonts w:ascii="Calibri" w:hAnsi="Calibri" w:cs="Calibri"/>
                <w:i w:val="0"/>
                <w:szCs w:val="24"/>
                <w:vertAlign w:val="superscript"/>
              </w:rPr>
              <w:t>th</w:t>
            </w:r>
            <w:r>
              <w:rPr>
                <w:rFonts w:ascii="Calibri" w:hAnsi="Calibri" w:cs="Calibri"/>
                <w:i w:val="0"/>
                <w:szCs w:val="24"/>
              </w:rPr>
              <w:t xml:space="preserve"> November</w:t>
            </w:r>
          </w:p>
        </w:tc>
        <w:tc>
          <w:tcPr>
            <w:tcW w:w="1643" w:type="dxa"/>
          </w:tcPr>
          <w:p w:rsidR="00852D47" w:rsidRPr="00995B6E" w:rsidRDefault="00852D47" w:rsidP="00F5264D">
            <w:pPr>
              <w:rPr>
                <w:rFonts w:ascii="Calibri" w:hAnsi="Calibri" w:cs="Calibri"/>
                <w:i w:val="0"/>
                <w:szCs w:val="24"/>
              </w:rPr>
            </w:pPr>
          </w:p>
        </w:tc>
      </w:tr>
      <w:tr w:rsidR="00852D47" w:rsidRPr="00995B6E" w:rsidTr="00852D47">
        <w:tc>
          <w:tcPr>
            <w:tcW w:w="11898" w:type="dxa"/>
          </w:tcPr>
          <w:p w:rsidR="00852D47" w:rsidRPr="00995B6E" w:rsidRDefault="00852D47" w:rsidP="00F5264D">
            <w:pPr>
              <w:rPr>
                <w:rFonts w:ascii="Calibri" w:hAnsi="Calibri" w:cs="Calibri"/>
                <w:i w:val="0"/>
                <w:sz w:val="28"/>
                <w:szCs w:val="28"/>
              </w:rPr>
            </w:pP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t xml:space="preserve">  </w:t>
            </w:r>
            <w:r>
              <w:rPr>
                <w:rFonts w:ascii="Calibri" w:hAnsi="Calibri" w:cs="Calibri"/>
                <w:i w:val="0"/>
                <w:sz w:val="28"/>
                <w:szCs w:val="28"/>
              </w:rPr>
              <w:t xml:space="preserve"> </w:t>
            </w:r>
            <w:r w:rsidRPr="00995B6E">
              <w:rPr>
                <w:rFonts w:ascii="Calibri" w:hAnsi="Calibri" w:cs="Calibri"/>
                <w:i w:val="0"/>
                <w:sz w:val="28"/>
                <w:szCs w:val="28"/>
              </w:rPr>
              <w:t>30 reads</w:t>
            </w:r>
          </w:p>
          <w:p w:rsidR="00852D47" w:rsidRDefault="00852D47" w:rsidP="00F5264D">
            <w:pPr>
              <w:rPr>
                <w:rFonts w:ascii="Calibri" w:hAnsi="Calibri" w:cs="Calibri"/>
                <w:i w:val="0"/>
                <w:sz w:val="28"/>
                <w:szCs w:val="28"/>
              </w:rPr>
            </w:pP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p>
          <w:p w:rsidR="00852D47" w:rsidRPr="00995B6E" w:rsidRDefault="00852D47" w:rsidP="00F5264D">
            <w:pPr>
              <w:rPr>
                <w:rFonts w:ascii="Calibri" w:hAnsi="Calibri" w:cs="Calibri"/>
                <w:i w:val="0"/>
                <w:sz w:val="28"/>
                <w:szCs w:val="28"/>
              </w:rPr>
            </w:pPr>
          </w:p>
        </w:tc>
        <w:tc>
          <w:tcPr>
            <w:tcW w:w="1847" w:type="dxa"/>
          </w:tcPr>
          <w:p w:rsidR="00852D47" w:rsidRPr="00995B6E" w:rsidRDefault="00852D47" w:rsidP="00852D47">
            <w:pPr>
              <w:rPr>
                <w:rFonts w:ascii="Calibri" w:hAnsi="Calibri" w:cs="Calibri"/>
                <w:i w:val="0"/>
                <w:szCs w:val="24"/>
              </w:rPr>
            </w:pPr>
            <w:r w:rsidRPr="00995B6E">
              <w:rPr>
                <w:rFonts w:ascii="Calibri" w:hAnsi="Calibri" w:cs="Calibri"/>
                <w:i w:val="0"/>
                <w:szCs w:val="24"/>
              </w:rPr>
              <w:t>16</w:t>
            </w:r>
            <w:r w:rsidRPr="00852D47">
              <w:rPr>
                <w:rFonts w:ascii="Calibri" w:hAnsi="Calibri" w:cs="Calibri"/>
                <w:i w:val="0"/>
                <w:szCs w:val="24"/>
                <w:vertAlign w:val="superscript"/>
              </w:rPr>
              <w:t>th</w:t>
            </w:r>
            <w:r>
              <w:rPr>
                <w:rFonts w:ascii="Calibri" w:hAnsi="Calibri" w:cs="Calibri"/>
                <w:i w:val="0"/>
                <w:szCs w:val="24"/>
              </w:rPr>
              <w:t xml:space="preserve"> December</w:t>
            </w:r>
          </w:p>
        </w:tc>
        <w:tc>
          <w:tcPr>
            <w:tcW w:w="1643" w:type="dxa"/>
            <w:shd w:val="clear" w:color="auto" w:fill="FF6600"/>
          </w:tcPr>
          <w:p w:rsidR="00852D47" w:rsidRPr="00995B6E" w:rsidRDefault="00852D47" w:rsidP="00F5264D">
            <w:pPr>
              <w:rPr>
                <w:rFonts w:ascii="Calibri" w:hAnsi="Calibri" w:cs="Calibri"/>
                <w:i w:val="0"/>
                <w:szCs w:val="24"/>
              </w:rPr>
            </w:pPr>
          </w:p>
        </w:tc>
      </w:tr>
      <w:tr w:rsidR="00852D47" w:rsidRPr="00995B6E" w:rsidTr="00852D47">
        <w:tc>
          <w:tcPr>
            <w:tcW w:w="11898" w:type="dxa"/>
          </w:tcPr>
          <w:p w:rsidR="00852D47" w:rsidRPr="00995B6E" w:rsidRDefault="00852D47" w:rsidP="00F5264D">
            <w:pPr>
              <w:rPr>
                <w:rFonts w:ascii="Calibri" w:hAnsi="Calibri" w:cs="Calibri"/>
                <w:i w:val="0"/>
                <w:sz w:val="28"/>
                <w:szCs w:val="28"/>
              </w:rPr>
            </w:pP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t xml:space="preserve">  </w:t>
            </w:r>
            <w:r>
              <w:rPr>
                <w:rFonts w:ascii="Calibri" w:hAnsi="Calibri" w:cs="Calibri"/>
                <w:i w:val="0"/>
                <w:sz w:val="28"/>
                <w:szCs w:val="28"/>
              </w:rPr>
              <w:t xml:space="preserve">  </w:t>
            </w:r>
            <w:r w:rsidRPr="00995B6E">
              <w:rPr>
                <w:rFonts w:ascii="Calibri" w:hAnsi="Calibri" w:cs="Calibri"/>
                <w:i w:val="0"/>
                <w:sz w:val="28"/>
                <w:szCs w:val="28"/>
              </w:rPr>
              <w:t>40 reads</w:t>
            </w:r>
          </w:p>
          <w:p w:rsidR="00852D47" w:rsidRDefault="00852D47" w:rsidP="00F5264D">
            <w:pPr>
              <w:rPr>
                <w:rFonts w:ascii="Calibri" w:hAnsi="Calibri" w:cs="Calibri"/>
                <w:i w:val="0"/>
                <w:sz w:val="28"/>
                <w:szCs w:val="28"/>
              </w:rPr>
            </w:pP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t xml:space="preserve"> </w:t>
            </w:r>
          </w:p>
          <w:p w:rsidR="00852D47" w:rsidRPr="00995B6E" w:rsidRDefault="00852D47" w:rsidP="00F5264D">
            <w:pPr>
              <w:rPr>
                <w:rFonts w:ascii="Calibri" w:hAnsi="Calibri" w:cs="Calibri"/>
                <w:i w:val="0"/>
                <w:sz w:val="28"/>
                <w:szCs w:val="28"/>
              </w:rPr>
            </w:pPr>
          </w:p>
        </w:tc>
        <w:tc>
          <w:tcPr>
            <w:tcW w:w="1847" w:type="dxa"/>
          </w:tcPr>
          <w:p w:rsidR="00852D47" w:rsidRPr="00995B6E" w:rsidRDefault="00852D47" w:rsidP="00F5264D">
            <w:pPr>
              <w:rPr>
                <w:rFonts w:ascii="Calibri" w:hAnsi="Calibri" w:cs="Calibri"/>
                <w:i w:val="0"/>
                <w:szCs w:val="24"/>
              </w:rPr>
            </w:pPr>
            <w:r w:rsidRPr="00995B6E">
              <w:rPr>
                <w:rFonts w:ascii="Calibri" w:hAnsi="Calibri" w:cs="Calibri"/>
                <w:i w:val="0"/>
                <w:szCs w:val="24"/>
              </w:rPr>
              <w:t>25</w:t>
            </w:r>
            <w:r w:rsidRPr="00995B6E">
              <w:rPr>
                <w:rFonts w:ascii="Calibri" w:hAnsi="Calibri" w:cs="Calibri"/>
                <w:i w:val="0"/>
                <w:szCs w:val="24"/>
                <w:vertAlign w:val="superscript"/>
              </w:rPr>
              <w:t>th</w:t>
            </w:r>
            <w:r w:rsidRPr="00995B6E">
              <w:rPr>
                <w:rFonts w:ascii="Calibri" w:hAnsi="Calibri" w:cs="Calibri"/>
                <w:i w:val="0"/>
                <w:szCs w:val="24"/>
              </w:rPr>
              <w:t xml:space="preserve"> January</w:t>
            </w:r>
          </w:p>
        </w:tc>
        <w:tc>
          <w:tcPr>
            <w:tcW w:w="1643" w:type="dxa"/>
            <w:shd w:val="clear" w:color="auto" w:fill="7030A0"/>
          </w:tcPr>
          <w:p w:rsidR="00852D47" w:rsidRPr="00995B6E" w:rsidRDefault="00852D47" w:rsidP="00F5264D">
            <w:pPr>
              <w:rPr>
                <w:rFonts w:ascii="Calibri" w:hAnsi="Calibri" w:cs="Calibri"/>
                <w:i w:val="0"/>
                <w:szCs w:val="24"/>
              </w:rPr>
            </w:pPr>
          </w:p>
        </w:tc>
      </w:tr>
      <w:tr w:rsidR="00852D47" w:rsidRPr="00995B6E" w:rsidTr="00852D47">
        <w:tc>
          <w:tcPr>
            <w:tcW w:w="11898" w:type="dxa"/>
          </w:tcPr>
          <w:p w:rsidR="00852D47" w:rsidRPr="00995B6E" w:rsidRDefault="00852D47" w:rsidP="00F5264D">
            <w:pPr>
              <w:rPr>
                <w:rFonts w:ascii="Calibri" w:hAnsi="Calibri" w:cs="Calibri"/>
                <w:i w:val="0"/>
                <w:sz w:val="28"/>
                <w:szCs w:val="28"/>
              </w:rPr>
            </w:pP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t xml:space="preserve"> </w:t>
            </w:r>
            <w:r>
              <w:rPr>
                <w:rFonts w:ascii="Calibri" w:hAnsi="Calibri" w:cs="Calibri"/>
                <w:i w:val="0"/>
                <w:sz w:val="28"/>
                <w:szCs w:val="28"/>
              </w:rPr>
              <w:t xml:space="preserve">   </w:t>
            </w:r>
            <w:r w:rsidRPr="00995B6E">
              <w:rPr>
                <w:rFonts w:ascii="Calibri" w:hAnsi="Calibri" w:cs="Calibri"/>
                <w:i w:val="0"/>
                <w:sz w:val="28"/>
                <w:szCs w:val="28"/>
              </w:rPr>
              <w:t>50 reads</w:t>
            </w:r>
          </w:p>
          <w:p w:rsidR="00852D47" w:rsidRDefault="00852D47" w:rsidP="00F5264D">
            <w:pPr>
              <w:rPr>
                <w:rFonts w:ascii="Calibri" w:hAnsi="Calibri" w:cs="Calibri"/>
                <w:i w:val="0"/>
                <w:sz w:val="28"/>
                <w:szCs w:val="28"/>
              </w:rPr>
            </w:pP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t xml:space="preserve"> </w:t>
            </w:r>
          </w:p>
          <w:p w:rsidR="00852D47" w:rsidRPr="00995B6E" w:rsidRDefault="00852D47" w:rsidP="00F5264D">
            <w:pPr>
              <w:rPr>
                <w:rFonts w:ascii="Calibri" w:hAnsi="Calibri" w:cs="Calibri"/>
                <w:i w:val="0"/>
                <w:sz w:val="28"/>
                <w:szCs w:val="28"/>
              </w:rPr>
            </w:pP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p>
          <w:p w:rsidR="00852D47" w:rsidRPr="00995B6E" w:rsidRDefault="00852D47" w:rsidP="00F5264D">
            <w:pPr>
              <w:rPr>
                <w:rFonts w:ascii="Calibri" w:hAnsi="Calibri" w:cs="Calibri"/>
                <w:i w:val="0"/>
                <w:sz w:val="28"/>
                <w:szCs w:val="28"/>
              </w:rPr>
            </w:pPr>
          </w:p>
        </w:tc>
        <w:tc>
          <w:tcPr>
            <w:tcW w:w="1847" w:type="dxa"/>
          </w:tcPr>
          <w:p w:rsidR="00852D47" w:rsidRPr="00995B6E" w:rsidRDefault="00852D47" w:rsidP="00F5264D">
            <w:pPr>
              <w:rPr>
                <w:rFonts w:ascii="Calibri" w:hAnsi="Calibri" w:cs="Calibri"/>
                <w:i w:val="0"/>
                <w:szCs w:val="24"/>
              </w:rPr>
            </w:pPr>
            <w:r w:rsidRPr="00995B6E">
              <w:rPr>
                <w:rFonts w:ascii="Calibri" w:hAnsi="Calibri" w:cs="Calibri"/>
                <w:i w:val="0"/>
                <w:szCs w:val="24"/>
              </w:rPr>
              <w:t>14</w:t>
            </w:r>
            <w:r w:rsidRPr="00995B6E">
              <w:rPr>
                <w:rFonts w:ascii="Calibri" w:hAnsi="Calibri" w:cs="Calibri"/>
                <w:i w:val="0"/>
                <w:szCs w:val="24"/>
                <w:vertAlign w:val="superscript"/>
              </w:rPr>
              <w:t>th</w:t>
            </w:r>
            <w:r w:rsidRPr="00995B6E">
              <w:rPr>
                <w:rFonts w:ascii="Calibri" w:hAnsi="Calibri" w:cs="Calibri"/>
                <w:i w:val="0"/>
                <w:szCs w:val="24"/>
              </w:rPr>
              <w:t xml:space="preserve"> March</w:t>
            </w:r>
          </w:p>
        </w:tc>
        <w:tc>
          <w:tcPr>
            <w:tcW w:w="1643" w:type="dxa"/>
            <w:shd w:val="clear" w:color="auto" w:fill="833C0B" w:themeFill="accent2" w:themeFillShade="80"/>
          </w:tcPr>
          <w:p w:rsidR="00852D47" w:rsidRPr="00995B6E" w:rsidRDefault="00852D47" w:rsidP="00F5264D">
            <w:pPr>
              <w:rPr>
                <w:rFonts w:ascii="Calibri" w:hAnsi="Calibri" w:cs="Calibri"/>
                <w:i w:val="0"/>
                <w:szCs w:val="24"/>
              </w:rPr>
            </w:pPr>
          </w:p>
        </w:tc>
      </w:tr>
      <w:tr w:rsidR="00852D47" w:rsidRPr="00995B6E" w:rsidTr="00852D47">
        <w:trPr>
          <w:trHeight w:val="480"/>
        </w:trPr>
        <w:tc>
          <w:tcPr>
            <w:tcW w:w="11898" w:type="dxa"/>
            <w:vMerge w:val="restart"/>
          </w:tcPr>
          <w:p w:rsidR="00852D47" w:rsidRDefault="00852D47" w:rsidP="00F5264D">
            <w:pPr>
              <w:rPr>
                <w:rFonts w:ascii="Calibri" w:hAnsi="Calibri" w:cs="Calibri"/>
                <w:i w:val="0"/>
                <w:sz w:val="28"/>
                <w:szCs w:val="28"/>
              </w:rPr>
            </w:pP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60 reads</w:t>
            </w:r>
          </w:p>
          <w:p w:rsidR="00852D47" w:rsidRDefault="00852D47" w:rsidP="00F5264D">
            <w:pPr>
              <w:rPr>
                <w:rFonts w:ascii="Calibri" w:hAnsi="Calibri" w:cs="Calibri"/>
                <w:i w:val="0"/>
                <w:sz w:val="28"/>
                <w:szCs w:val="28"/>
              </w:rPr>
            </w:pP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p>
          <w:p w:rsidR="00852D47" w:rsidRPr="00995B6E" w:rsidRDefault="00852D47" w:rsidP="00F5264D">
            <w:pPr>
              <w:rPr>
                <w:rFonts w:ascii="Calibri" w:hAnsi="Calibri" w:cs="Calibri"/>
                <w:i w:val="0"/>
                <w:sz w:val="28"/>
                <w:szCs w:val="28"/>
              </w:rPr>
            </w:pP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t xml:space="preserve"> </w:t>
            </w:r>
          </w:p>
        </w:tc>
        <w:tc>
          <w:tcPr>
            <w:tcW w:w="1847" w:type="dxa"/>
            <w:vMerge w:val="restart"/>
          </w:tcPr>
          <w:p w:rsidR="00852D47" w:rsidRPr="00995B6E" w:rsidRDefault="00852D47" w:rsidP="00F5264D">
            <w:pPr>
              <w:rPr>
                <w:rFonts w:ascii="Calibri" w:hAnsi="Calibri" w:cs="Calibri"/>
                <w:i w:val="0"/>
                <w:szCs w:val="24"/>
              </w:rPr>
            </w:pPr>
            <w:r w:rsidRPr="00995B6E">
              <w:rPr>
                <w:rFonts w:ascii="Calibri" w:hAnsi="Calibri" w:cs="Calibri"/>
                <w:i w:val="0"/>
                <w:szCs w:val="24"/>
              </w:rPr>
              <w:t>13</w:t>
            </w:r>
            <w:r w:rsidRPr="00995B6E">
              <w:rPr>
                <w:rFonts w:ascii="Calibri" w:hAnsi="Calibri" w:cs="Calibri"/>
                <w:i w:val="0"/>
                <w:szCs w:val="24"/>
                <w:vertAlign w:val="superscript"/>
              </w:rPr>
              <w:t>th</w:t>
            </w:r>
            <w:r w:rsidRPr="00995B6E">
              <w:rPr>
                <w:rFonts w:ascii="Calibri" w:hAnsi="Calibri" w:cs="Calibri"/>
                <w:i w:val="0"/>
                <w:szCs w:val="24"/>
              </w:rPr>
              <w:t xml:space="preserve"> May</w:t>
            </w:r>
          </w:p>
        </w:tc>
        <w:tc>
          <w:tcPr>
            <w:tcW w:w="1643" w:type="dxa"/>
            <w:shd w:val="clear" w:color="auto" w:fill="000000" w:themeFill="text1"/>
          </w:tcPr>
          <w:p w:rsidR="00852D47" w:rsidRPr="00995B6E" w:rsidRDefault="00852D47" w:rsidP="00852D47">
            <w:pPr>
              <w:rPr>
                <w:rFonts w:ascii="Calibri" w:hAnsi="Calibri" w:cs="Calibri"/>
                <w:i w:val="0"/>
                <w:szCs w:val="24"/>
              </w:rPr>
            </w:pPr>
          </w:p>
        </w:tc>
      </w:tr>
      <w:tr w:rsidR="00852D47" w:rsidRPr="00995B6E" w:rsidTr="00852D47">
        <w:trPr>
          <w:trHeight w:val="480"/>
        </w:trPr>
        <w:tc>
          <w:tcPr>
            <w:tcW w:w="11898" w:type="dxa"/>
            <w:vMerge/>
          </w:tcPr>
          <w:p w:rsidR="00852D47" w:rsidRPr="00995B6E" w:rsidRDefault="00852D47" w:rsidP="00F5264D">
            <w:pPr>
              <w:rPr>
                <w:rFonts w:ascii="Calibri" w:hAnsi="Calibri" w:cs="Calibri"/>
                <w:i w:val="0"/>
                <w:sz w:val="28"/>
                <w:szCs w:val="28"/>
              </w:rPr>
            </w:pPr>
          </w:p>
        </w:tc>
        <w:tc>
          <w:tcPr>
            <w:tcW w:w="1847" w:type="dxa"/>
            <w:vMerge/>
          </w:tcPr>
          <w:p w:rsidR="00852D47" w:rsidRPr="00995B6E" w:rsidRDefault="00852D47" w:rsidP="00F5264D">
            <w:pPr>
              <w:rPr>
                <w:rFonts w:ascii="Calibri" w:hAnsi="Calibri" w:cs="Calibri"/>
                <w:i w:val="0"/>
                <w:szCs w:val="24"/>
              </w:rPr>
            </w:pPr>
          </w:p>
        </w:tc>
        <w:tc>
          <w:tcPr>
            <w:tcW w:w="1643" w:type="dxa"/>
            <w:shd w:val="clear" w:color="auto" w:fill="000000" w:themeFill="text1"/>
          </w:tcPr>
          <w:p w:rsidR="00852D47" w:rsidRPr="00995B6E" w:rsidRDefault="00852D47" w:rsidP="00852D47">
            <w:pPr>
              <w:rPr>
                <w:rFonts w:ascii="Calibri" w:hAnsi="Calibri" w:cs="Calibri"/>
                <w:i w:val="0"/>
                <w:szCs w:val="24"/>
              </w:rPr>
            </w:pPr>
          </w:p>
        </w:tc>
      </w:tr>
      <w:tr w:rsidR="00852D47" w:rsidRPr="00995B6E" w:rsidTr="00852D47">
        <w:tc>
          <w:tcPr>
            <w:tcW w:w="11898" w:type="dxa"/>
          </w:tcPr>
          <w:p w:rsidR="00852D47" w:rsidRDefault="00852D47" w:rsidP="00852D47">
            <w:pPr>
              <w:rPr>
                <w:rFonts w:ascii="Calibri" w:hAnsi="Calibri" w:cs="Calibri"/>
                <w:i w:val="0"/>
                <w:sz w:val="28"/>
                <w:szCs w:val="28"/>
              </w:rPr>
            </w:pP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60 reads</w:t>
            </w:r>
          </w:p>
          <w:p w:rsidR="00852D47" w:rsidRDefault="00852D47" w:rsidP="00852D47">
            <w:pPr>
              <w:rPr>
                <w:rFonts w:ascii="Calibri" w:hAnsi="Calibri" w:cs="Calibri"/>
                <w:i w:val="0"/>
                <w:sz w:val="28"/>
                <w:szCs w:val="28"/>
              </w:rPr>
            </w:pP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p>
          <w:p w:rsidR="00852D47" w:rsidRPr="00995B6E" w:rsidRDefault="00852D47" w:rsidP="00852D47">
            <w:pPr>
              <w:rPr>
                <w:rFonts w:ascii="Calibri" w:hAnsi="Calibri" w:cs="Calibri"/>
                <w:i w:val="0"/>
                <w:sz w:val="28"/>
                <w:szCs w:val="28"/>
              </w:rPr>
            </w:pP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sym w:font="Wingdings" w:char="F04A"/>
            </w:r>
            <w:r>
              <w:rPr>
                <w:rFonts w:ascii="Calibri" w:hAnsi="Calibri" w:cs="Calibri"/>
                <w:i w:val="0"/>
                <w:sz w:val="28"/>
                <w:szCs w:val="28"/>
              </w:rPr>
              <w:t xml:space="preserve"> </w:t>
            </w:r>
            <w:r w:rsidRPr="00995B6E">
              <w:rPr>
                <w:rFonts w:ascii="Calibri" w:hAnsi="Calibri" w:cs="Calibri"/>
                <w:i w:val="0"/>
                <w:sz w:val="28"/>
                <w:szCs w:val="28"/>
              </w:rPr>
              <w:t xml:space="preserve"> </w:t>
            </w:r>
          </w:p>
        </w:tc>
        <w:tc>
          <w:tcPr>
            <w:tcW w:w="1847" w:type="dxa"/>
          </w:tcPr>
          <w:p w:rsidR="00852D47" w:rsidRDefault="00852D47" w:rsidP="00852D47">
            <w:pPr>
              <w:rPr>
                <w:rFonts w:ascii="Calibri" w:hAnsi="Calibri" w:cs="Calibri"/>
                <w:i w:val="0"/>
                <w:szCs w:val="24"/>
              </w:rPr>
            </w:pPr>
            <w:r>
              <w:rPr>
                <w:rFonts w:ascii="Calibri" w:hAnsi="Calibri" w:cs="Calibri"/>
                <w:i w:val="0"/>
                <w:szCs w:val="24"/>
              </w:rPr>
              <w:t>13</w:t>
            </w:r>
            <w:r w:rsidRPr="00852D47">
              <w:rPr>
                <w:rFonts w:ascii="Calibri" w:hAnsi="Calibri" w:cs="Calibri"/>
                <w:i w:val="0"/>
                <w:szCs w:val="24"/>
                <w:vertAlign w:val="superscript"/>
              </w:rPr>
              <w:t>th</w:t>
            </w:r>
            <w:r>
              <w:rPr>
                <w:rFonts w:ascii="Calibri" w:hAnsi="Calibri" w:cs="Calibri"/>
                <w:i w:val="0"/>
                <w:szCs w:val="24"/>
              </w:rPr>
              <w:t xml:space="preserve"> July</w:t>
            </w:r>
          </w:p>
          <w:p w:rsidR="00852D47" w:rsidRDefault="00852D47" w:rsidP="00852D47">
            <w:pPr>
              <w:rPr>
                <w:rFonts w:ascii="Calibri" w:hAnsi="Calibri" w:cs="Calibri"/>
                <w:i w:val="0"/>
                <w:szCs w:val="24"/>
              </w:rPr>
            </w:pPr>
          </w:p>
          <w:p w:rsidR="00852D47" w:rsidRPr="00995B6E" w:rsidRDefault="00852D47" w:rsidP="00852D47">
            <w:pPr>
              <w:rPr>
                <w:rFonts w:ascii="Calibri" w:hAnsi="Calibri" w:cs="Calibri"/>
                <w:i w:val="0"/>
                <w:szCs w:val="24"/>
              </w:rPr>
            </w:pPr>
          </w:p>
        </w:tc>
        <w:tc>
          <w:tcPr>
            <w:tcW w:w="1643" w:type="dxa"/>
            <w:shd w:val="clear" w:color="auto" w:fill="auto"/>
          </w:tcPr>
          <w:p w:rsidR="00852D47" w:rsidRPr="00995B6E" w:rsidRDefault="00852D47" w:rsidP="00852D47">
            <w:pPr>
              <w:jc w:val="center"/>
              <w:rPr>
                <w:rFonts w:ascii="Calibri" w:hAnsi="Calibri" w:cs="Calibri"/>
                <w:i w:val="0"/>
                <w:szCs w:val="24"/>
              </w:rPr>
            </w:pPr>
            <w:r>
              <w:rPr>
                <w:noProof/>
                <w:lang w:eastAsia="en-GB"/>
              </w:rPr>
              <w:drawing>
                <wp:inline distT="0" distB="0" distL="0" distR="0" wp14:anchorId="51E1DA27" wp14:editId="2D32B1AB">
                  <wp:extent cx="652648" cy="502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285" cy="528070"/>
                          </a:xfrm>
                          <a:prstGeom prst="rect">
                            <a:avLst/>
                          </a:prstGeom>
                        </pic:spPr>
                      </pic:pic>
                    </a:graphicData>
                  </a:graphic>
                </wp:inline>
              </w:drawing>
            </w:r>
          </w:p>
        </w:tc>
      </w:tr>
    </w:tbl>
    <w:p w:rsidR="00510D29" w:rsidRDefault="00510D29" w:rsidP="00510D29">
      <w:pPr>
        <w:rPr>
          <w:rFonts w:ascii="Calibri" w:hAnsi="Calibri" w:cs="Calibri"/>
          <w:b/>
          <w:szCs w:val="24"/>
        </w:rPr>
      </w:pPr>
    </w:p>
    <w:sectPr w:rsidR="00510D29" w:rsidSect="00852D47">
      <w:headerReference w:type="first" r:id="rId11"/>
      <w:footerReference w:type="first" r:id="rId12"/>
      <w:pgSz w:w="16838" w:h="11906" w:orient="landscape" w:code="9"/>
      <w:pgMar w:top="720" w:right="720" w:bottom="720" w:left="720" w:header="567" w:footer="7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5CC" w:rsidRDefault="008B45CC">
      <w:r>
        <w:separator/>
      </w:r>
    </w:p>
  </w:endnote>
  <w:endnote w:type="continuationSeparator" w:id="0">
    <w:p w:rsidR="008B45CC" w:rsidRDefault="008B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FD" w:rsidRPr="00260B3B" w:rsidRDefault="009425E5">
    <w:pPr>
      <w:pStyle w:val="Footer"/>
      <w:rPr>
        <w:rFonts w:ascii="Calibri" w:hAnsi="Calibri"/>
        <w:i w:val="0"/>
        <w:sz w:val="18"/>
        <w:szCs w:val="16"/>
      </w:rPr>
    </w:pPr>
    <w:r>
      <w:rPr>
        <w:noProof/>
        <w:lang w:eastAsia="en-GB"/>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58420</wp:posOffset>
          </wp:positionV>
          <wp:extent cx="476885" cy="5657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885" cy="565785"/>
                  </a:xfrm>
                  <a:prstGeom prst="rect">
                    <a:avLst/>
                  </a:prstGeom>
                </pic:spPr>
              </pic:pic>
            </a:graphicData>
          </a:graphic>
          <wp14:sizeRelH relativeFrom="margin">
            <wp14:pctWidth>0</wp14:pctWidth>
          </wp14:sizeRelH>
          <wp14:sizeRelV relativeFrom="margin">
            <wp14:pctHeight>0</wp14:pctHeight>
          </wp14:sizeRelV>
        </wp:anchor>
      </w:drawing>
    </w:r>
    <w:r w:rsidR="005A577F">
      <w:rPr>
        <w:noProof/>
        <w:lang w:eastAsia="en-GB"/>
      </w:rPr>
      <w:drawing>
        <wp:anchor distT="0" distB="0" distL="114300" distR="114300" simplePos="0" relativeHeight="251660800" behindDoc="0" locked="0" layoutInCell="1" allowOverlap="1">
          <wp:simplePos x="0" y="0"/>
          <wp:positionH relativeFrom="column">
            <wp:posOffset>809625</wp:posOffset>
          </wp:positionH>
          <wp:positionV relativeFrom="paragraph">
            <wp:posOffset>8255</wp:posOffset>
          </wp:positionV>
          <wp:extent cx="1028700" cy="653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653415"/>
                  </a:xfrm>
                  <a:prstGeom prst="rect">
                    <a:avLst/>
                  </a:prstGeom>
                </pic:spPr>
              </pic:pic>
            </a:graphicData>
          </a:graphic>
          <wp14:sizeRelH relativeFrom="margin">
            <wp14:pctWidth>0</wp14:pctWidth>
          </wp14:sizeRelH>
          <wp14:sizeRelV relativeFrom="margin">
            <wp14:pctHeight>0</wp14:pctHeight>
          </wp14:sizeRelV>
        </wp:anchor>
      </w:drawing>
    </w:r>
    <w:r w:rsidR="00E20CE1" w:rsidRPr="00260B3B">
      <w:rPr>
        <w:rFonts w:ascii="Calibri" w:hAnsi="Calibri"/>
        <w:i w:val="0"/>
        <w:noProof/>
        <w:lang w:eastAsia="en-GB"/>
      </w:rPr>
      <w:drawing>
        <wp:anchor distT="0" distB="0" distL="114300" distR="114300" simplePos="0" relativeHeight="251658752" behindDoc="0" locked="0" layoutInCell="1" allowOverlap="1" wp14:anchorId="01F96D64" wp14:editId="58E63CAA">
          <wp:simplePos x="0" y="0"/>
          <wp:positionH relativeFrom="margin">
            <wp:align>right</wp:align>
          </wp:positionH>
          <wp:positionV relativeFrom="paragraph">
            <wp:posOffset>11761</wp:posOffset>
          </wp:positionV>
          <wp:extent cx="1275822" cy="646243"/>
          <wp:effectExtent l="0" t="0" r="635" b="1905"/>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6508" b="-1"/>
                  <a:stretch/>
                </pic:blipFill>
                <pic:spPr bwMode="auto">
                  <a:xfrm>
                    <a:off x="0" y="0"/>
                    <a:ext cx="1275822" cy="6462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0CE1" w:rsidRPr="00260B3B">
      <w:rPr>
        <w:rFonts w:ascii="Calibri" w:hAnsi="Calibri"/>
        <w:i w:val="0"/>
        <w:noProof/>
        <w:lang w:eastAsia="en-GB"/>
      </w:rPr>
      <w:drawing>
        <wp:anchor distT="0" distB="0" distL="114300" distR="114300" simplePos="0" relativeHeight="251659776" behindDoc="1" locked="0" layoutInCell="1" allowOverlap="1" wp14:anchorId="13B22D77" wp14:editId="3586E155">
          <wp:simplePos x="0" y="0"/>
          <wp:positionH relativeFrom="column">
            <wp:posOffset>3175</wp:posOffset>
          </wp:positionH>
          <wp:positionV relativeFrom="paragraph">
            <wp:posOffset>58420</wp:posOffset>
          </wp:positionV>
          <wp:extent cx="553720" cy="553720"/>
          <wp:effectExtent l="0" t="0" r="0" b="0"/>
          <wp:wrapNone/>
          <wp:docPr id="41" name="Picture 41"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ste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AFD" w:rsidRPr="00260B3B" w:rsidRDefault="00C4060D">
    <w:pPr>
      <w:pStyle w:val="Footer"/>
      <w:rPr>
        <w:rFonts w:ascii="Calibri" w:hAnsi="Calibri"/>
        <w:i w:val="0"/>
        <w:sz w:val="18"/>
        <w:szCs w:val="16"/>
      </w:rPr>
    </w:pPr>
    <w:r>
      <w:rPr>
        <w:noProof/>
        <w:lang w:eastAsia="en-GB"/>
      </w:rPr>
      <w:drawing>
        <wp:inline distT="0" distB="0" distL="0" distR="0" wp14:anchorId="3903E250" wp14:editId="67CFAAB3">
          <wp:extent cx="811033" cy="385573"/>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36171" cy="397524"/>
                  </a:xfrm>
                  <a:prstGeom prst="rect">
                    <a:avLst/>
                  </a:prstGeom>
                </pic:spPr>
              </pic:pic>
            </a:graphicData>
          </a:graphic>
        </wp:inline>
      </w:drawing>
    </w:r>
  </w:p>
  <w:p w:rsidR="004E3AFD" w:rsidRPr="00260B3B" w:rsidRDefault="004E3AFD">
    <w:pPr>
      <w:pStyle w:val="Footer"/>
      <w:rPr>
        <w:rFonts w:ascii="Calibri" w:hAnsi="Calibri"/>
        <w:i w:val="0"/>
        <w:sz w:val="18"/>
        <w:szCs w:val="16"/>
      </w:rPr>
    </w:pPr>
  </w:p>
  <w:p w:rsidR="004E3AFD" w:rsidRPr="00260B3B" w:rsidRDefault="004E3AFD">
    <w:pPr>
      <w:pStyle w:val="Footer"/>
      <w:rPr>
        <w:rFonts w:ascii="Calibri" w:hAnsi="Calibri"/>
        <w:i w:val="0"/>
        <w:sz w:val="18"/>
        <w:szCs w:val="16"/>
      </w:rPr>
    </w:pPr>
  </w:p>
  <w:p w:rsidR="004E3AFD" w:rsidRPr="00260B3B" w:rsidRDefault="004E3AFD">
    <w:pPr>
      <w:pStyle w:val="Footer"/>
      <w:rPr>
        <w:rFonts w:ascii="Calibri" w:hAnsi="Calibri"/>
        <w:i w:val="0"/>
        <w:sz w:val="18"/>
        <w:szCs w:val="16"/>
      </w:rPr>
    </w:pPr>
  </w:p>
  <w:p w:rsidR="00260B3B" w:rsidRPr="00260B3B" w:rsidRDefault="00260B3B" w:rsidP="004E3AFD">
    <w:pPr>
      <w:pStyle w:val="Footer"/>
      <w:jc w:val="right"/>
      <w:rPr>
        <w:rFonts w:ascii="Calibri" w:hAnsi="Calibri"/>
        <w:i w:val="0"/>
        <w:sz w:val="16"/>
        <w:szCs w:val="16"/>
      </w:rPr>
    </w:pPr>
    <w:r w:rsidRPr="00260B3B">
      <w:rPr>
        <w:rFonts w:ascii="Calibri" w:hAnsi="Calibri"/>
        <w:i w:val="0"/>
        <w:sz w:val="18"/>
        <w:szCs w:val="16"/>
      </w:rPr>
      <w:t>Registered in England and Wales No: 8909269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5CC" w:rsidRDefault="008B45CC">
      <w:r>
        <w:separator/>
      </w:r>
    </w:p>
  </w:footnote>
  <w:footnote w:type="continuationSeparator" w:id="0">
    <w:p w:rsidR="008B45CC" w:rsidRDefault="008B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5B" w:rsidRDefault="00E20CE1">
    <w:pPr>
      <w:pStyle w:val="Header"/>
    </w:pPr>
    <w:r>
      <w:rPr>
        <w:noProof/>
        <w:lang w:eastAsia="en-GB"/>
      </w:rPr>
      <w:drawing>
        <wp:anchor distT="0" distB="0" distL="114300" distR="114300" simplePos="0" relativeHeight="251657728" behindDoc="0" locked="0" layoutInCell="1" allowOverlap="1">
          <wp:simplePos x="0" y="0"/>
          <wp:positionH relativeFrom="column">
            <wp:posOffset>-183515</wp:posOffset>
          </wp:positionH>
          <wp:positionV relativeFrom="paragraph">
            <wp:posOffset>91440</wp:posOffset>
          </wp:positionV>
          <wp:extent cx="1847215" cy="1682115"/>
          <wp:effectExtent l="0" t="0" r="0" b="0"/>
          <wp:wrapSquare wrapText="bothSides"/>
          <wp:docPr id="37" name="Picture 37" descr="CYMK_PenpondsLogo-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MK_PenpondsLogo-01 (1)"/>
                  <pic:cNvPicPr>
                    <a:picLocks noChangeAspect="1" noChangeArrowheads="1"/>
                  </pic:cNvPicPr>
                </pic:nvPicPr>
                <pic:blipFill>
                  <a:blip r:embed="rId1">
                    <a:extLst>
                      <a:ext uri="{28A0092B-C50C-407E-A947-70E740481C1C}">
                        <a14:useLocalDpi xmlns:a14="http://schemas.microsoft.com/office/drawing/2010/main" val="0"/>
                      </a:ext>
                    </a:extLst>
                  </a:blip>
                  <a:srcRect t="1961"/>
                  <a:stretch>
                    <a:fillRect/>
                  </a:stretch>
                </pic:blipFill>
                <pic:spPr bwMode="auto">
                  <a:xfrm>
                    <a:off x="0" y="0"/>
                    <a:ext cx="1847215"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05B" w:rsidRPr="0007105B" w:rsidRDefault="0007105B" w:rsidP="0007105B">
    <w:pPr>
      <w:pStyle w:val="Subtitle"/>
      <w:ind w:left="5245"/>
      <w:jc w:val="left"/>
      <w:rPr>
        <w:rFonts w:ascii="Calibri" w:hAnsi="Calibri"/>
        <w:i w:val="0"/>
        <w:sz w:val="24"/>
        <w:szCs w:val="24"/>
      </w:rPr>
    </w:pPr>
    <w:r w:rsidRPr="0007105B">
      <w:rPr>
        <w:rFonts w:ascii="Calibri" w:hAnsi="Calibri"/>
        <w:i w:val="0"/>
        <w:sz w:val="24"/>
        <w:szCs w:val="24"/>
      </w:rPr>
      <w:t>Higher Penponds</w:t>
    </w:r>
  </w:p>
  <w:p w:rsidR="0007105B" w:rsidRPr="0007105B" w:rsidRDefault="0007105B" w:rsidP="0007105B">
    <w:pPr>
      <w:pStyle w:val="Subtitle"/>
      <w:ind w:left="5245"/>
      <w:jc w:val="left"/>
      <w:rPr>
        <w:rFonts w:ascii="Calibri" w:hAnsi="Calibri"/>
        <w:i w:val="0"/>
        <w:sz w:val="24"/>
        <w:szCs w:val="24"/>
      </w:rPr>
    </w:pPr>
    <w:r w:rsidRPr="0007105B">
      <w:rPr>
        <w:rFonts w:ascii="Calibri" w:hAnsi="Calibri"/>
        <w:i w:val="0"/>
        <w:sz w:val="24"/>
        <w:szCs w:val="24"/>
      </w:rPr>
      <w:t>Camborne</w:t>
    </w:r>
  </w:p>
  <w:p w:rsidR="0007105B" w:rsidRPr="0007105B" w:rsidRDefault="0007105B" w:rsidP="0007105B">
    <w:pPr>
      <w:pStyle w:val="Subtitle"/>
      <w:spacing w:after="120"/>
      <w:ind w:left="5245"/>
      <w:jc w:val="left"/>
      <w:rPr>
        <w:rFonts w:ascii="Calibri" w:hAnsi="Calibri"/>
        <w:i w:val="0"/>
        <w:sz w:val="24"/>
        <w:szCs w:val="24"/>
      </w:rPr>
    </w:pPr>
    <w:r w:rsidRPr="0007105B">
      <w:rPr>
        <w:rFonts w:ascii="Calibri" w:hAnsi="Calibri"/>
        <w:i w:val="0"/>
        <w:sz w:val="24"/>
        <w:szCs w:val="24"/>
      </w:rPr>
      <w:t>TR14 0QN</w:t>
    </w:r>
  </w:p>
  <w:p w:rsidR="0007105B" w:rsidRPr="0007105B" w:rsidRDefault="00510D29" w:rsidP="0007105B">
    <w:pPr>
      <w:spacing w:after="120"/>
      <w:ind w:left="5245"/>
      <w:rPr>
        <w:rFonts w:ascii="Calibri" w:hAnsi="Calibri"/>
        <w:i w:val="0"/>
        <w:szCs w:val="24"/>
      </w:rPr>
    </w:pPr>
    <w:proofErr w:type="spellStart"/>
    <w:r>
      <w:rPr>
        <w:rFonts w:ascii="Calibri" w:hAnsi="Calibri"/>
        <w:i w:val="0"/>
        <w:szCs w:val="24"/>
      </w:rPr>
      <w:t>Headteacher</w:t>
    </w:r>
    <w:proofErr w:type="spellEnd"/>
    <w:r>
      <w:rPr>
        <w:rFonts w:ascii="Calibri" w:hAnsi="Calibri"/>
        <w:i w:val="0"/>
        <w:szCs w:val="24"/>
      </w:rPr>
      <w:t>: Mrs Julie Lamb</w:t>
    </w:r>
  </w:p>
  <w:p w:rsidR="0007105B" w:rsidRPr="0007105B" w:rsidRDefault="0007105B" w:rsidP="0007105B">
    <w:pPr>
      <w:ind w:left="5245"/>
      <w:rPr>
        <w:rFonts w:ascii="Calibri" w:hAnsi="Calibri"/>
        <w:i w:val="0"/>
        <w:szCs w:val="24"/>
      </w:rPr>
    </w:pPr>
    <w:r w:rsidRPr="0007105B">
      <w:rPr>
        <w:rFonts w:ascii="Calibri" w:hAnsi="Calibri"/>
        <w:i w:val="0"/>
        <w:szCs w:val="24"/>
      </w:rPr>
      <w:t xml:space="preserve">01209 713929 </w:t>
    </w:r>
  </w:p>
  <w:p w:rsidR="0007105B" w:rsidRPr="0007105B" w:rsidRDefault="008B45CC" w:rsidP="0007105B">
    <w:pPr>
      <w:ind w:left="5245"/>
      <w:rPr>
        <w:rFonts w:ascii="Calibri" w:hAnsi="Calibri" w:cs="Arial"/>
        <w:i w:val="0"/>
        <w:szCs w:val="24"/>
      </w:rPr>
    </w:pPr>
    <w:hyperlink r:id="rId2" w:history="1">
      <w:r w:rsidR="0007105B" w:rsidRPr="0007105B">
        <w:rPr>
          <w:rStyle w:val="Hyperlink"/>
          <w:rFonts w:ascii="Calibri" w:hAnsi="Calibri" w:cs="Arial"/>
          <w:i w:val="0"/>
          <w:color w:val="auto"/>
          <w:szCs w:val="24"/>
          <w:u w:val="none"/>
          <w:lang w:val="fr-FR"/>
        </w:rPr>
        <w:t>secretary@penponds.cornwall.sch.uk</w:t>
      </w:r>
    </w:hyperlink>
  </w:p>
  <w:p w:rsidR="0007105B" w:rsidRPr="0007105B" w:rsidRDefault="00E20CE1" w:rsidP="0007105B">
    <w:pPr>
      <w:ind w:left="5245"/>
      <w:rPr>
        <w:rFonts w:ascii="Calibri" w:hAnsi="Calibri" w:cs="Arial"/>
        <w:i w:val="0"/>
        <w:sz w:val="22"/>
        <w:szCs w:val="24"/>
      </w:rPr>
    </w:pPr>
    <w:r w:rsidRPr="00D91239">
      <w:rPr>
        <w:noProof/>
        <w:lang w:eastAsia="en-GB"/>
      </w:rPr>
      <w:drawing>
        <wp:inline distT="0" distB="0" distL="0" distR="0">
          <wp:extent cx="112395" cy="952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 cy="95250"/>
                  </a:xfrm>
                  <a:prstGeom prst="rect">
                    <a:avLst/>
                  </a:prstGeom>
                  <a:noFill/>
                  <a:ln>
                    <a:noFill/>
                  </a:ln>
                </pic:spPr>
              </pic:pic>
            </a:graphicData>
          </a:graphic>
        </wp:inline>
      </w:drawing>
    </w:r>
    <w:r w:rsidR="0007105B">
      <w:rPr>
        <w:noProof/>
        <w:lang w:eastAsia="en-GB"/>
      </w:rPr>
      <w:t xml:space="preserve"> </w:t>
    </w:r>
    <w:r w:rsidR="0007105B" w:rsidRPr="0007105B">
      <w:rPr>
        <w:rFonts w:ascii="Calibri" w:hAnsi="Calibri" w:cs="Arial"/>
        <w:i w:val="0"/>
        <w:szCs w:val="24"/>
      </w:rPr>
      <w:t>@Penponds_School</w:t>
    </w:r>
  </w:p>
  <w:p w:rsidR="00260B3B" w:rsidRDefault="00260B3B" w:rsidP="0007105B">
    <w:pPr>
      <w:pStyle w:val="Header"/>
      <w:ind w:left="524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1CBF"/>
    <w:multiLevelType w:val="hybridMultilevel"/>
    <w:tmpl w:val="F82AF1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FBA5B33"/>
    <w:multiLevelType w:val="hybridMultilevel"/>
    <w:tmpl w:val="02BE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97359"/>
    <w:multiLevelType w:val="hybridMultilevel"/>
    <w:tmpl w:val="E0188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630C2"/>
    <w:multiLevelType w:val="hybridMultilevel"/>
    <w:tmpl w:val="9206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E6D2C"/>
    <w:multiLevelType w:val="hybridMultilevel"/>
    <w:tmpl w:val="EC844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090DD1"/>
    <w:multiLevelType w:val="hybridMultilevel"/>
    <w:tmpl w:val="593E2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9C"/>
    <w:rsid w:val="000002CA"/>
    <w:rsid w:val="0003799C"/>
    <w:rsid w:val="00066AA7"/>
    <w:rsid w:val="0007105B"/>
    <w:rsid w:val="000F0F3A"/>
    <w:rsid w:val="00105C7A"/>
    <w:rsid w:val="001449E4"/>
    <w:rsid w:val="001608E0"/>
    <w:rsid w:val="00180533"/>
    <w:rsid w:val="00232D4E"/>
    <w:rsid w:val="002553B2"/>
    <w:rsid w:val="00260B3B"/>
    <w:rsid w:val="00262A53"/>
    <w:rsid w:val="003236BB"/>
    <w:rsid w:val="00366865"/>
    <w:rsid w:val="004729BF"/>
    <w:rsid w:val="004E3AFD"/>
    <w:rsid w:val="004F671B"/>
    <w:rsid w:val="00510D29"/>
    <w:rsid w:val="00526FE1"/>
    <w:rsid w:val="0059370F"/>
    <w:rsid w:val="005A577F"/>
    <w:rsid w:val="00602D5D"/>
    <w:rsid w:val="00616FD6"/>
    <w:rsid w:val="00666A15"/>
    <w:rsid w:val="00744812"/>
    <w:rsid w:val="007D1A31"/>
    <w:rsid w:val="00852D47"/>
    <w:rsid w:val="008B23ED"/>
    <w:rsid w:val="008B45CC"/>
    <w:rsid w:val="009139CF"/>
    <w:rsid w:val="0094246E"/>
    <w:rsid w:val="009425E5"/>
    <w:rsid w:val="00967C7F"/>
    <w:rsid w:val="009A52C9"/>
    <w:rsid w:val="009E2C4D"/>
    <w:rsid w:val="00AE6521"/>
    <w:rsid w:val="00B13E4C"/>
    <w:rsid w:val="00BD7710"/>
    <w:rsid w:val="00C05B07"/>
    <w:rsid w:val="00C4060D"/>
    <w:rsid w:val="00C4498A"/>
    <w:rsid w:val="00CB02C1"/>
    <w:rsid w:val="00CD362F"/>
    <w:rsid w:val="00D8323F"/>
    <w:rsid w:val="00D86820"/>
    <w:rsid w:val="00DD0685"/>
    <w:rsid w:val="00E054FC"/>
    <w:rsid w:val="00E20CE1"/>
    <w:rsid w:val="00EC1C2F"/>
    <w:rsid w:val="00F0305D"/>
    <w:rsid w:val="00F3204C"/>
    <w:rsid w:val="00F37B1F"/>
    <w:rsid w:val="00F73551"/>
    <w:rsid w:val="00FA07D2"/>
    <w:rsid w:val="00FA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13219"/>
  <w15:chartTrackingRefBased/>
  <w15:docId w15:val="{DE54E82F-A279-4898-B7D2-6A9F266E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hAnsi="Lucida Sans"/>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Subtitle">
    <w:name w:val="Subtitle"/>
    <w:basedOn w:val="Normal"/>
    <w:link w:val="SubtitleChar"/>
    <w:qFormat/>
    <w:pPr>
      <w:jc w:val="center"/>
    </w:pPr>
    <w:rPr>
      <w:rFonts w:ascii="Comic Sans MS" w:hAnsi="Comic Sans MS"/>
      <w:sz w:val="2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jc w:val="both"/>
    </w:pPr>
    <w:rPr>
      <w:rFonts w:ascii="Comic Sans MS" w:hAnsi="Comic Sans MS"/>
      <w:i w:val="0"/>
      <w:sz w:val="20"/>
      <w:lang w:val="en-US"/>
    </w:rPr>
  </w:style>
  <w:style w:type="paragraph" w:styleId="NormalWeb">
    <w:name w:val="Normal (Web)"/>
    <w:basedOn w:val="Normal"/>
    <w:uiPriority w:val="99"/>
    <w:unhideWhenUsed/>
    <w:pPr>
      <w:spacing w:before="100" w:beforeAutospacing="1" w:after="100" w:afterAutospacing="1"/>
    </w:pPr>
    <w:rPr>
      <w:rFonts w:ascii="Times New Roman" w:hAnsi="Times New Roman"/>
      <w:i w:val="0"/>
      <w:szCs w:val="24"/>
      <w:lang w:eastAsia="en-GB"/>
    </w:rPr>
  </w:style>
  <w:style w:type="character" w:customStyle="1" w:styleId="FooterChar">
    <w:name w:val="Footer Char"/>
    <w:link w:val="Footer"/>
    <w:uiPriority w:val="99"/>
    <w:rPr>
      <w:rFonts w:ascii="Lucida Sans" w:hAnsi="Lucida Sans"/>
      <w:i/>
      <w:sz w:val="24"/>
      <w:lang w:eastAsia="en-US"/>
    </w:rPr>
  </w:style>
  <w:style w:type="character" w:customStyle="1" w:styleId="SubtitleChar">
    <w:name w:val="Subtitle Char"/>
    <w:link w:val="Subtitle"/>
    <w:rsid w:val="0007105B"/>
    <w:rPr>
      <w:rFonts w:ascii="Comic Sans MS" w:hAnsi="Comic Sans MS"/>
      <w:i/>
      <w:sz w:val="28"/>
      <w:lang w:eastAsia="en-US"/>
    </w:rPr>
  </w:style>
  <w:style w:type="paragraph" w:styleId="ListParagraph">
    <w:name w:val="List Paragraph"/>
    <w:basedOn w:val="Normal"/>
    <w:uiPriority w:val="34"/>
    <w:qFormat/>
    <w:rsid w:val="00510D29"/>
    <w:pPr>
      <w:ind w:left="720"/>
      <w:contextualSpacing/>
    </w:pPr>
  </w:style>
  <w:style w:type="table" w:styleId="TableGrid">
    <w:name w:val="Table Grid"/>
    <w:basedOn w:val="TableNormal"/>
    <w:rsid w:val="00852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97589">
      <w:bodyDiv w:val="1"/>
      <w:marLeft w:val="0"/>
      <w:marRight w:val="0"/>
      <w:marTop w:val="0"/>
      <w:marBottom w:val="0"/>
      <w:divBdr>
        <w:top w:val="none" w:sz="0" w:space="0" w:color="auto"/>
        <w:left w:val="none" w:sz="0" w:space="0" w:color="auto"/>
        <w:bottom w:val="none" w:sz="0" w:space="0" w:color="auto"/>
        <w:right w:val="none" w:sz="0" w:space="0" w:color="auto"/>
      </w:divBdr>
    </w:div>
    <w:div w:id="14383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secretary@penponds.cornwall.sch.uk"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DFE2-1690-42AE-95E3-EDCE7E26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16</TotalTime>
  <Pages>3</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Parent/Guardian,</vt:lpstr>
    </vt:vector>
  </TitlesOfParts>
  <Company>Cornwall County Council</Company>
  <LinksUpToDate>false</LinksUpToDate>
  <CharactersWithSpaces>2668</CharactersWithSpaces>
  <SharedDoc>false</SharedDoc>
  <HLinks>
    <vt:vector size="6" baseType="variant">
      <vt:variant>
        <vt:i4>5636218</vt:i4>
      </vt:variant>
      <vt:variant>
        <vt:i4>0</vt:i4>
      </vt:variant>
      <vt:variant>
        <vt:i4>0</vt:i4>
      </vt:variant>
      <vt:variant>
        <vt:i4>5</vt:i4>
      </vt:variant>
      <vt:variant>
        <vt:lpwstr>mailto:secretary@penponds.cornwall.sch.uk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subject/>
  <dc:creator>Secretary</dc:creator>
  <cp:keywords/>
  <cp:lastModifiedBy>Clare Souch</cp:lastModifiedBy>
  <cp:revision>4</cp:revision>
  <cp:lastPrinted>2019-10-08T07:31:00Z</cp:lastPrinted>
  <dcterms:created xsi:type="dcterms:W3CDTF">2019-10-03T17:03:00Z</dcterms:created>
  <dcterms:modified xsi:type="dcterms:W3CDTF">2019-10-08T07:37:00Z</dcterms:modified>
</cp:coreProperties>
</file>